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7FA" w:rsidRPr="006323AB" w:rsidRDefault="003C77FA" w:rsidP="003C77FA">
      <w:pPr>
        <w:spacing w:after="100"/>
        <w:rPr>
          <w:rFonts w:ascii="Arial" w:hAnsi="Arial"/>
          <w:b/>
          <w:i/>
          <w:sz w:val="24"/>
          <w:szCs w:val="28"/>
        </w:rPr>
      </w:pPr>
      <w:bookmarkStart w:id="0" w:name="OLE_LINK34"/>
      <w:bookmarkStart w:id="1" w:name="OLE_LINK33"/>
      <w:bookmarkStart w:id="2" w:name="OLE_LINK13"/>
      <w:bookmarkStart w:id="3" w:name="OLE_LINK12"/>
      <w:r>
        <w:rPr>
          <w:rFonts w:ascii="Arial" w:hAnsi="Arial"/>
          <w:b/>
          <w:sz w:val="24"/>
          <w:szCs w:val="28"/>
        </w:rPr>
        <w:t>3GPP TSG-RAN WG2 Meeting #11</w:t>
      </w:r>
      <w:r>
        <w:rPr>
          <w:rFonts w:ascii="Arial" w:hAnsi="Arial" w:hint="eastAsia"/>
          <w:b/>
          <w:sz w:val="24"/>
          <w:szCs w:val="28"/>
        </w:rPr>
        <w:t>8</w:t>
      </w:r>
      <w:r>
        <w:rPr>
          <w:rFonts w:ascii="Arial" w:hAnsi="Arial"/>
          <w:b/>
          <w:sz w:val="24"/>
          <w:szCs w:val="28"/>
        </w:rPr>
        <w:t xml:space="preserve"> E-meeting                                          </w:t>
      </w:r>
      <w:r w:rsidR="007B29B8">
        <w:rPr>
          <w:rFonts w:ascii="Arial" w:hAnsi="Arial"/>
          <w:b/>
          <w:sz w:val="24"/>
          <w:szCs w:val="28"/>
        </w:rPr>
        <w:t xml:space="preserve">  </w:t>
      </w:r>
      <w:r>
        <w:rPr>
          <w:rFonts w:ascii="Arial" w:hAnsi="Arial"/>
          <w:b/>
          <w:sz w:val="24"/>
          <w:szCs w:val="28"/>
        </w:rPr>
        <w:t xml:space="preserve">        </w:t>
      </w:r>
      <w:r w:rsidR="007B29B8" w:rsidRPr="007B29B8">
        <w:rPr>
          <w:rFonts w:ascii="Arial" w:hAnsi="Arial"/>
          <w:b/>
          <w:i/>
          <w:sz w:val="24"/>
          <w:szCs w:val="28"/>
        </w:rPr>
        <w:t>R2-2205732</w:t>
      </w:r>
    </w:p>
    <w:p w:rsidR="003C77FA" w:rsidRDefault="003C77FA" w:rsidP="003C77FA">
      <w:pPr>
        <w:pStyle w:val="ae"/>
        <w:spacing w:afterLines="50" w:after="120"/>
        <w:textAlignment w:val="center"/>
        <w:rPr>
          <w:rFonts w:eastAsia="宋体"/>
          <w:sz w:val="24"/>
          <w:szCs w:val="28"/>
          <w:lang w:eastAsia="zh-CN"/>
        </w:rPr>
      </w:pPr>
      <w:r>
        <w:rPr>
          <w:rFonts w:eastAsia="宋体"/>
          <w:sz w:val="24"/>
          <w:szCs w:val="28"/>
          <w:lang w:eastAsia="zh-CN"/>
        </w:rPr>
        <w:t>Online, May 9</w:t>
      </w:r>
      <w:r w:rsidRPr="00E2140C">
        <w:rPr>
          <w:rFonts w:eastAsia="宋体"/>
          <w:sz w:val="24"/>
          <w:szCs w:val="28"/>
          <w:vertAlign w:val="superscript"/>
          <w:lang w:eastAsia="zh-CN"/>
        </w:rPr>
        <w:t>th</w:t>
      </w:r>
      <w:r>
        <w:rPr>
          <w:rFonts w:eastAsia="宋体"/>
          <w:sz w:val="24"/>
          <w:szCs w:val="28"/>
          <w:lang w:eastAsia="zh-CN"/>
        </w:rPr>
        <w:t xml:space="preserve"> – May 20</w:t>
      </w:r>
      <w:r w:rsidRPr="00E2140C">
        <w:rPr>
          <w:rFonts w:eastAsia="宋体"/>
          <w:sz w:val="24"/>
          <w:szCs w:val="28"/>
          <w:vertAlign w:val="superscript"/>
          <w:lang w:eastAsia="zh-CN"/>
        </w:rPr>
        <w:t>th</w:t>
      </w:r>
      <w:r>
        <w:rPr>
          <w:rFonts w:eastAsia="宋体"/>
          <w:sz w:val="24"/>
          <w:szCs w:val="28"/>
          <w:lang w:eastAsia="zh-CN"/>
        </w:rPr>
        <w:t xml:space="preserve">, 2022 </w:t>
      </w:r>
    </w:p>
    <w:p w:rsidR="003C77FA" w:rsidRDefault="003C77FA" w:rsidP="003C77FA">
      <w:pPr>
        <w:pStyle w:val="ae"/>
        <w:tabs>
          <w:tab w:val="clear" w:pos="4536"/>
        </w:tabs>
        <w:spacing w:beforeLines="100" w:before="24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w:t>
      </w:r>
      <w:r w:rsidR="00AE243F" w:rsidRPr="00AE243F">
        <w:rPr>
          <w:rFonts w:eastAsia="宋体"/>
          <w:sz w:val="24"/>
          <w:szCs w:val="22"/>
          <w:lang w:eastAsia="zh-CN"/>
        </w:rPr>
        <w:t xml:space="preserve">ZTE Corporation, </w:t>
      </w:r>
      <w:proofErr w:type="spellStart"/>
      <w:r w:rsidR="00AE243F" w:rsidRPr="00AE243F">
        <w:rPr>
          <w:rFonts w:eastAsia="宋体"/>
          <w:sz w:val="24"/>
          <w:szCs w:val="22"/>
          <w:lang w:eastAsia="zh-CN"/>
        </w:rPr>
        <w:t>Sanechips</w:t>
      </w:r>
      <w:proofErr w:type="spellEnd"/>
      <w:r w:rsidR="00AE243F" w:rsidRPr="00AE243F">
        <w:rPr>
          <w:rFonts w:eastAsia="宋体"/>
          <w:sz w:val="24"/>
          <w:szCs w:val="22"/>
          <w:lang w:eastAsia="zh-CN"/>
        </w:rPr>
        <w:t>, China Southern Power Grid Co., Ltd</w:t>
      </w:r>
    </w:p>
    <w:p w:rsidR="003C77FA" w:rsidRDefault="003C77FA" w:rsidP="003C77FA">
      <w:pPr>
        <w:pStyle w:val="ae"/>
        <w:tabs>
          <w:tab w:val="clear" w:pos="4536"/>
        </w:tabs>
        <w:spacing w:beforeLines="50" w:before="120" w:afterLines="50" w:after="120"/>
        <w:textAlignment w:val="center"/>
        <w:rPr>
          <w:rFonts w:eastAsia="宋体"/>
          <w:sz w:val="24"/>
          <w:szCs w:val="22"/>
          <w:lang w:eastAsia="zh-CN"/>
        </w:rPr>
      </w:pPr>
      <w:r>
        <w:rPr>
          <w:rFonts w:eastAsia="宋体"/>
          <w:sz w:val="24"/>
          <w:szCs w:val="22"/>
          <w:lang w:eastAsia="zh-CN"/>
        </w:rPr>
        <w:t>Title:</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sz w:val="24"/>
          <w:szCs w:val="22"/>
          <w:lang w:eastAsia="zh-CN"/>
        </w:rPr>
        <w:t xml:space="preserve">              </w:t>
      </w:r>
      <w:r>
        <w:rPr>
          <w:rFonts w:eastAsia="宋体" w:hint="eastAsia"/>
          <w:sz w:val="24"/>
          <w:szCs w:val="22"/>
          <w:lang w:eastAsia="zh-CN"/>
        </w:rPr>
        <w:t xml:space="preserve"> </w:t>
      </w:r>
      <w:r w:rsidRPr="003C77FA">
        <w:rPr>
          <w:rFonts w:eastAsia="宋体"/>
          <w:sz w:val="24"/>
          <w:szCs w:val="22"/>
          <w:lang w:eastAsia="zh-CN"/>
        </w:rPr>
        <w:t xml:space="preserve">Consideration on </w:t>
      </w:r>
      <w:r w:rsidR="0064643C" w:rsidRPr="0064643C">
        <w:rPr>
          <w:rFonts w:eastAsia="宋体"/>
          <w:sz w:val="24"/>
          <w:szCs w:val="22"/>
          <w:lang w:eastAsia="zh-CN"/>
        </w:rPr>
        <w:t>meeting very low latency requirement in TDD</w:t>
      </w:r>
    </w:p>
    <w:p w:rsidR="003C77FA" w:rsidRDefault="003C77FA" w:rsidP="003C77FA">
      <w:pPr>
        <w:pStyle w:val="ae"/>
        <w:tabs>
          <w:tab w:val="clear" w:pos="4536"/>
        </w:tabs>
        <w:spacing w:beforeLines="50" w:before="120" w:afterLines="50" w:after="120"/>
        <w:textAlignment w:val="center"/>
        <w:rPr>
          <w:bCs/>
          <w:sz w:val="24"/>
          <w:szCs w:val="22"/>
          <w:lang w:eastAsia="zh-CN"/>
        </w:rPr>
      </w:pPr>
      <w:r>
        <w:rPr>
          <w:sz w:val="24"/>
          <w:szCs w:val="22"/>
        </w:rPr>
        <w:t>Agenda item:</w:t>
      </w:r>
      <w:r>
        <w:rPr>
          <w:rFonts w:hint="eastAsia"/>
          <w:sz w:val="24"/>
          <w:szCs w:val="22"/>
        </w:rPr>
        <w:t xml:space="preserve">    </w:t>
      </w:r>
      <w:r w:rsidRPr="00E2140C">
        <w:rPr>
          <w:rFonts w:eastAsia="宋体"/>
          <w:sz w:val="24"/>
          <w:szCs w:val="22"/>
          <w:lang w:eastAsia="zh-CN"/>
        </w:rPr>
        <w:t xml:space="preserve"> </w:t>
      </w:r>
      <w:r w:rsidRPr="00E2140C">
        <w:rPr>
          <w:rFonts w:eastAsia="宋体" w:hint="eastAsia"/>
          <w:sz w:val="24"/>
          <w:szCs w:val="22"/>
          <w:lang w:eastAsia="zh-CN"/>
        </w:rPr>
        <w:t xml:space="preserve"> </w:t>
      </w:r>
      <w:r w:rsidR="00AE243F">
        <w:rPr>
          <w:rFonts w:eastAsia="宋体"/>
          <w:sz w:val="24"/>
          <w:szCs w:val="22"/>
          <w:lang w:eastAsia="zh-CN"/>
        </w:rPr>
        <w:t>6.5.1</w:t>
      </w:r>
    </w:p>
    <w:p w:rsidR="00384831" w:rsidRDefault="003C77FA" w:rsidP="003C77FA">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384831" w:rsidRDefault="00384831">
      <w:pPr>
        <w:pBdr>
          <w:bottom w:val="single" w:sz="4" w:space="1" w:color="auto"/>
        </w:pBdr>
        <w:tabs>
          <w:tab w:val="left" w:pos="2552"/>
        </w:tabs>
        <w:spacing w:after="0" w:line="60" w:lineRule="exact"/>
        <w:rPr>
          <w:rFonts w:eastAsia="宋体"/>
          <w:sz w:val="24"/>
        </w:rPr>
      </w:pPr>
    </w:p>
    <w:p w:rsidR="00384831" w:rsidRDefault="00573D27">
      <w:pPr>
        <w:pStyle w:val="1"/>
        <w:spacing w:before="120" w:after="120" w:line="360" w:lineRule="auto"/>
        <w:ind w:left="431" w:hanging="431"/>
        <w:rPr>
          <w:lang w:val="en-US"/>
        </w:rPr>
      </w:pPr>
      <w:r>
        <w:rPr>
          <w:lang w:val="en-US"/>
        </w:rPr>
        <w:t>Introduction</w:t>
      </w:r>
    </w:p>
    <w:p w:rsidR="00384831" w:rsidRDefault="00573D27" w:rsidP="003C77FA">
      <w:pPr>
        <w:adjustRightInd w:val="0"/>
        <w:snapToGrid w:val="0"/>
        <w:spacing w:beforeLines="50" w:before="120" w:after="100"/>
        <w:jc w:val="both"/>
        <w:textAlignment w:val="center"/>
        <w:rPr>
          <w:rFonts w:eastAsia="宋体"/>
        </w:rPr>
      </w:pPr>
      <w:bookmarkStart w:id="5" w:name="OLE_LINK7"/>
      <w:r>
        <w:t>In the Rel-1</w:t>
      </w:r>
      <w:r>
        <w:rPr>
          <w:rFonts w:eastAsia="宋体" w:hint="eastAsia"/>
        </w:rPr>
        <w:t>6</w:t>
      </w:r>
      <w:r>
        <w:t xml:space="preserve">, </w:t>
      </w:r>
      <w:r>
        <w:rPr>
          <w:rFonts w:eastAsia="宋体" w:hint="eastAsia"/>
        </w:rPr>
        <w:t xml:space="preserve">NR specification has been enhanced to support TSN service in the WID of </w:t>
      </w:r>
      <w:r>
        <w:t>NR Industrial Internet of Things</w:t>
      </w:r>
      <w:r w:rsidR="003C77FA">
        <w:rPr>
          <w:rFonts w:eastAsia="宋体" w:hint="eastAsia"/>
        </w:rPr>
        <w:t>. In this meeting, a</w:t>
      </w:r>
      <w:r>
        <w:rPr>
          <w:rFonts w:eastAsia="宋体" w:hint="eastAsia"/>
        </w:rPr>
        <w:t xml:space="preserve"> LS from SA2 </w:t>
      </w:r>
      <w:r w:rsidR="003C77FA">
        <w:rPr>
          <w:rFonts w:eastAsia="宋体"/>
        </w:rPr>
        <w:t>about</w:t>
      </w:r>
      <w:r>
        <w:rPr>
          <w:rFonts w:eastAsia="宋体" w:hint="eastAsia"/>
        </w:rPr>
        <w:t xml:space="preserve"> </w:t>
      </w:r>
      <w:r w:rsidR="003C77FA">
        <w:t xml:space="preserve">meeting very low latency </w:t>
      </w:r>
      <w:r w:rsidR="003C77FA" w:rsidRPr="00440547">
        <w:t>requirement</w:t>
      </w:r>
      <w:r w:rsidR="003C77FA">
        <w:t xml:space="preserve"> in TDD</w:t>
      </w:r>
      <w:r>
        <w:rPr>
          <w:rFonts w:eastAsia="宋体" w:hint="eastAsia"/>
        </w:rPr>
        <w:t xml:space="preserve"> </w:t>
      </w:r>
      <w:r w:rsidR="003C77FA">
        <w:rPr>
          <w:rFonts w:eastAsia="宋体"/>
        </w:rPr>
        <w:t xml:space="preserve">(and also FDD) </w:t>
      </w:r>
      <w:r>
        <w:rPr>
          <w:rFonts w:eastAsia="宋体" w:hint="eastAsia"/>
        </w:rPr>
        <w:t>has been received as follows</w:t>
      </w:r>
      <w:r w:rsidR="003C77FA">
        <w:rPr>
          <w:rFonts w:eastAsia="宋体"/>
        </w:rPr>
        <w:t xml:space="preserve"> </w:t>
      </w:r>
      <w:r>
        <w:rPr>
          <w:rFonts w:eastAsia="宋体" w:hint="eastAsia"/>
        </w:rPr>
        <w:t>[1]:</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384831">
        <w:tc>
          <w:tcPr>
            <w:tcW w:w="10296" w:type="dxa"/>
          </w:tcPr>
          <w:p w:rsidR="003C77FA" w:rsidRPr="003C77FA" w:rsidRDefault="003C77FA" w:rsidP="003C77FA">
            <w:pPr>
              <w:spacing w:after="120"/>
              <w:rPr>
                <w:b/>
                <w:i/>
                <w:sz w:val="20"/>
                <w:szCs w:val="20"/>
              </w:rPr>
            </w:pPr>
            <w:r w:rsidRPr="003C77FA">
              <w:rPr>
                <w:b/>
                <w:i/>
                <w:sz w:val="20"/>
                <w:szCs w:val="20"/>
              </w:rPr>
              <w:t>1. Overall Description:</w:t>
            </w:r>
          </w:p>
          <w:p w:rsidR="003C77FA" w:rsidRPr="003C77FA" w:rsidRDefault="003C77FA" w:rsidP="003C77FA">
            <w:pPr>
              <w:pStyle w:val="ae"/>
              <w:rPr>
                <w:rFonts w:ascii="Times New Roman" w:hAnsi="Times New Roman"/>
                <w:b w:val="0"/>
                <w:i/>
                <w:szCs w:val="20"/>
                <w:lang w:eastAsia="zh-CN"/>
              </w:rPr>
            </w:pPr>
          </w:p>
          <w:p w:rsidR="003C77FA" w:rsidRPr="003C77FA" w:rsidRDefault="003C77FA" w:rsidP="003C77FA">
            <w:pPr>
              <w:pStyle w:val="ae"/>
              <w:rPr>
                <w:rFonts w:ascii="Times New Roman" w:hAnsi="Times New Roman"/>
                <w:b w:val="0"/>
                <w:i/>
                <w:szCs w:val="20"/>
              </w:rPr>
            </w:pPr>
            <w:r w:rsidRPr="003C77FA">
              <w:rPr>
                <w:rFonts w:ascii="Times New Roman" w:hAnsi="Times New Roman"/>
                <w:b w:val="0"/>
                <w:i/>
                <w:szCs w:val="20"/>
                <w:lang w:eastAsia="zh-CN"/>
              </w:rPr>
              <w:t>SA2 has agreed an objective in FS_5TRS_URLLC to study if there is a need for applications to adapt downstream scheduling in order for 5GS to meet really low latency (e.g. to meet a PDB of 2 </w:t>
            </w:r>
            <w:proofErr w:type="spellStart"/>
            <w:r w:rsidRPr="003C77FA">
              <w:rPr>
                <w:rFonts w:ascii="Times New Roman" w:hAnsi="Times New Roman"/>
                <w:b w:val="0"/>
                <w:i/>
                <w:szCs w:val="20"/>
                <w:lang w:eastAsia="zh-CN"/>
              </w:rPr>
              <w:t>msecs</w:t>
            </w:r>
            <w:proofErr w:type="spellEnd"/>
            <w:r w:rsidRPr="003C77FA">
              <w:rPr>
                <w:rFonts w:ascii="Times New Roman" w:hAnsi="Times New Roman"/>
                <w:b w:val="0"/>
                <w:i/>
                <w:szCs w:val="20"/>
                <w:lang w:eastAsia="zh-CN"/>
              </w:rPr>
              <w:t>) requirement and if there is a need to have feedback from RAN (e.g. for application to consider DL packet transmission time slots to avoid buffering in the RAN) for this purpose.</w:t>
            </w:r>
            <w:r w:rsidRPr="003C77FA">
              <w:rPr>
                <w:rFonts w:ascii="Times New Roman" w:hAnsi="Times New Roman"/>
                <w:b w:val="0"/>
                <w:i/>
                <w:szCs w:val="20"/>
              </w:rPr>
              <w:t xml:space="preserve"> </w:t>
            </w:r>
          </w:p>
          <w:p w:rsidR="003C77FA" w:rsidRPr="003C77FA" w:rsidRDefault="003C77FA" w:rsidP="003C77FA">
            <w:pPr>
              <w:pStyle w:val="ae"/>
              <w:rPr>
                <w:rFonts w:ascii="Times New Roman" w:hAnsi="Times New Roman"/>
                <w:b w:val="0"/>
                <w:i/>
                <w:szCs w:val="20"/>
              </w:rPr>
            </w:pPr>
          </w:p>
          <w:p w:rsidR="003C77FA" w:rsidRPr="003C77FA" w:rsidRDefault="003C77FA" w:rsidP="003C77FA">
            <w:pPr>
              <w:pStyle w:val="ae"/>
              <w:rPr>
                <w:rFonts w:ascii="Times New Roman" w:hAnsi="Times New Roman"/>
                <w:b w:val="0"/>
                <w:i/>
                <w:szCs w:val="20"/>
                <w:lang w:eastAsia="zh-CN"/>
              </w:rPr>
            </w:pPr>
            <w:r w:rsidRPr="003C77FA">
              <w:rPr>
                <w:rFonts w:ascii="Times New Roman" w:hAnsi="Times New Roman"/>
                <w:b w:val="0"/>
                <w:i/>
                <w:szCs w:val="20"/>
                <w:lang w:eastAsia="zh-CN"/>
              </w:rPr>
              <w:t>SA2 has also agreed that although the objective focus on downstream scheduling, any adaptation on upstream scheduling should not be precluded if similar enhancement as for downstream scheduling applies.</w:t>
            </w:r>
          </w:p>
          <w:p w:rsidR="003C77FA" w:rsidRPr="003C77FA" w:rsidRDefault="003C77FA" w:rsidP="003C77FA">
            <w:pPr>
              <w:pStyle w:val="ae"/>
              <w:rPr>
                <w:rFonts w:ascii="Times New Roman" w:hAnsi="Times New Roman"/>
                <w:b w:val="0"/>
                <w:i/>
                <w:szCs w:val="20"/>
                <w:lang w:eastAsia="zh-CN"/>
              </w:rPr>
            </w:pPr>
          </w:p>
          <w:p w:rsidR="003C77FA" w:rsidRPr="003C77FA" w:rsidRDefault="003C77FA" w:rsidP="003C77FA">
            <w:pPr>
              <w:pStyle w:val="ae"/>
              <w:rPr>
                <w:rFonts w:ascii="Times New Roman" w:hAnsi="Times New Roman"/>
                <w:b w:val="0"/>
                <w:i/>
                <w:szCs w:val="20"/>
                <w:lang w:eastAsia="zh-CN"/>
              </w:rPr>
            </w:pPr>
            <w:r w:rsidRPr="003C77FA">
              <w:rPr>
                <w:rFonts w:ascii="Times New Roman" w:hAnsi="Times New Roman"/>
                <w:b w:val="0"/>
                <w:i/>
                <w:szCs w:val="20"/>
                <w:lang w:eastAsia="zh-CN"/>
              </w:rPr>
              <w:t xml:space="preserve">SA2 has discussed following </w:t>
            </w:r>
            <w:r w:rsidRPr="003C77FA">
              <w:rPr>
                <w:rFonts w:ascii="Times New Roman" w:hAnsi="Times New Roman" w:hint="eastAsia"/>
                <w:b w:val="0"/>
                <w:i/>
                <w:szCs w:val="20"/>
                <w:lang w:eastAsia="zh-CN"/>
              </w:rPr>
              <w:t>problems</w:t>
            </w:r>
            <w:r w:rsidRPr="003C77FA">
              <w:rPr>
                <w:rFonts w:ascii="Times New Roman" w:hAnsi="Times New Roman"/>
                <w:b w:val="0"/>
                <w:i/>
                <w:szCs w:val="20"/>
                <w:lang w:eastAsia="zh-CN"/>
              </w:rPr>
              <w:t xml:space="preserve"> for meeting very low latency PDBs:</w:t>
            </w:r>
          </w:p>
          <w:p w:rsidR="003C77FA" w:rsidRPr="003C77FA" w:rsidRDefault="003C77FA" w:rsidP="003C77FA">
            <w:pPr>
              <w:pStyle w:val="ae"/>
              <w:rPr>
                <w:rFonts w:ascii="Times New Roman" w:hAnsi="Times New Roman"/>
                <w:b w:val="0"/>
                <w:i/>
                <w:szCs w:val="20"/>
                <w:lang w:eastAsia="zh-CN"/>
              </w:rPr>
            </w:pPr>
          </w:p>
          <w:p w:rsidR="003C77FA" w:rsidRPr="003C77FA" w:rsidRDefault="003C77FA" w:rsidP="003C77FA">
            <w:pPr>
              <w:pStyle w:val="ae"/>
              <w:rPr>
                <w:rFonts w:ascii="Times New Roman" w:hAnsi="Times New Roman"/>
                <w:i/>
                <w:szCs w:val="20"/>
                <w:lang w:eastAsia="zh-CN"/>
              </w:rPr>
            </w:pPr>
            <w:r w:rsidRPr="003C77FA">
              <w:rPr>
                <w:rFonts w:ascii="Times New Roman" w:hAnsi="Times New Roman"/>
                <w:i/>
                <w:szCs w:val="20"/>
                <w:lang w:eastAsia="zh-CN"/>
              </w:rPr>
              <w:t>Problem 1:</w:t>
            </w:r>
          </w:p>
          <w:p w:rsidR="00384831" w:rsidRPr="003C77FA" w:rsidRDefault="003C77FA" w:rsidP="003C77FA">
            <w:pPr>
              <w:pStyle w:val="ae"/>
              <w:tabs>
                <w:tab w:val="clear" w:pos="4536"/>
                <w:tab w:val="clear" w:pos="9072"/>
              </w:tabs>
              <w:rPr>
                <w:rFonts w:ascii="Times New Roman" w:hAnsi="Times New Roman"/>
                <w:b w:val="0"/>
                <w:i/>
                <w:szCs w:val="20"/>
                <w:lang w:eastAsia="zh-CN"/>
              </w:rPr>
            </w:pPr>
            <w:r w:rsidRPr="003C77FA">
              <w:rPr>
                <w:rFonts w:ascii="Times New Roman" w:hAnsi="Times New Roman"/>
                <w:b w:val="0"/>
                <w:i/>
                <w:lang w:eastAsia="zh-CN"/>
              </w:rPr>
              <w:t xml:space="preserve">One potential problem considering low latency applications is that </w:t>
            </w:r>
            <w:proofErr w:type="gramStart"/>
            <w:r w:rsidRPr="003C77FA">
              <w:rPr>
                <w:rFonts w:ascii="Times New Roman" w:hAnsi="Times New Roman"/>
                <w:b w:val="0"/>
                <w:i/>
                <w:lang w:eastAsia="zh-CN"/>
              </w:rPr>
              <w:t>the arrive</w:t>
            </w:r>
            <w:proofErr w:type="gramEnd"/>
            <w:r w:rsidRPr="003C77FA">
              <w:rPr>
                <w:rFonts w:ascii="Times New Roman" w:hAnsi="Times New Roman"/>
                <w:b w:val="0"/>
                <w:i/>
                <w:lang w:eastAsia="zh-CN"/>
              </w:rPr>
              <w:t xml:space="preserve"> time of the packets may not fit well with the TDD cycle used in the network. RAN just receives the traffic flow periodicity and burst arrival times but cannot influence them. For example, if a downlink packet arrives at an uplink slot, then it has to wait for the first downlink slot to be transferred and vice versa (please see Figure 1). This creates additional delay (e.g. more buffering time) to the traffic flows. This can be an issue for </w:t>
            </w:r>
            <w:proofErr w:type="spellStart"/>
            <w:r w:rsidRPr="003C77FA">
              <w:rPr>
                <w:rFonts w:ascii="Times New Roman" w:hAnsi="Times New Roman"/>
                <w:b w:val="0"/>
                <w:i/>
                <w:lang w:eastAsia="zh-CN"/>
              </w:rPr>
              <w:t>QoS</w:t>
            </w:r>
            <w:proofErr w:type="spellEnd"/>
            <w:r w:rsidRPr="003C77FA">
              <w:rPr>
                <w:rFonts w:ascii="Times New Roman" w:hAnsi="Times New Roman"/>
                <w:b w:val="0"/>
                <w:i/>
                <w:lang w:eastAsia="zh-CN"/>
              </w:rPr>
              <w:t xml:space="preserve"> Flows requiring PDB 5 </w:t>
            </w:r>
            <w:proofErr w:type="spellStart"/>
            <w:r w:rsidRPr="003C77FA">
              <w:rPr>
                <w:rFonts w:ascii="Times New Roman" w:hAnsi="Times New Roman"/>
                <w:b w:val="0"/>
                <w:i/>
                <w:lang w:eastAsia="zh-CN"/>
              </w:rPr>
              <w:t>ms</w:t>
            </w:r>
            <w:proofErr w:type="spellEnd"/>
            <w:r w:rsidRPr="003C77FA">
              <w:rPr>
                <w:rFonts w:ascii="Times New Roman" w:hAnsi="Times New Roman"/>
                <w:b w:val="0"/>
                <w:i/>
                <w:lang w:eastAsia="zh-CN"/>
              </w:rPr>
              <w:t xml:space="preserve"> or lower</w:t>
            </w:r>
            <w:r w:rsidR="00573D27" w:rsidRPr="003C77FA">
              <w:rPr>
                <w:rFonts w:ascii="Times New Roman" w:hAnsi="Times New Roman"/>
                <w:b w:val="0"/>
                <w:i/>
                <w:szCs w:val="20"/>
                <w:lang w:eastAsia="zh-CN"/>
              </w:rPr>
              <w:t xml:space="preserve">. </w:t>
            </w:r>
          </w:p>
          <w:p w:rsidR="00384831" w:rsidRPr="003C77FA" w:rsidRDefault="00573D27">
            <w:pPr>
              <w:pStyle w:val="af8"/>
              <w:ind w:left="780"/>
              <w:jc w:val="center"/>
              <w:rPr>
                <w:rFonts w:eastAsiaTheme="minorEastAsia"/>
                <w:i/>
              </w:rPr>
            </w:pPr>
            <w:r w:rsidRPr="003C77FA">
              <w:rPr>
                <w:rFonts w:eastAsiaTheme="minorEastAsia"/>
                <w:i/>
                <w:noProof/>
              </w:rPr>
              <w:drawing>
                <wp:inline distT="0" distB="0" distL="0" distR="0">
                  <wp:extent cx="3257550" cy="1348105"/>
                  <wp:effectExtent l="0" t="0" r="0" b="4445"/>
                  <wp:docPr id="1" name="Picture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image00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276983" cy="1356760"/>
                          </a:xfrm>
                          <a:prstGeom prst="rect">
                            <a:avLst/>
                          </a:prstGeom>
                          <a:noFill/>
                          <a:ln>
                            <a:noFill/>
                          </a:ln>
                        </pic:spPr>
                      </pic:pic>
                    </a:graphicData>
                  </a:graphic>
                </wp:inline>
              </w:drawing>
            </w:r>
          </w:p>
          <w:p w:rsidR="00384831" w:rsidRPr="003C77FA" w:rsidRDefault="00573D27">
            <w:pPr>
              <w:pStyle w:val="af8"/>
              <w:ind w:left="780"/>
              <w:jc w:val="center"/>
              <w:rPr>
                <w:rFonts w:eastAsiaTheme="minorEastAsia"/>
                <w:i/>
              </w:rPr>
            </w:pPr>
            <w:r w:rsidRPr="003C77FA">
              <w:rPr>
                <w:rFonts w:eastAsiaTheme="minorEastAsia"/>
                <w:i/>
              </w:rPr>
              <w:t>Figure 1</w:t>
            </w:r>
          </w:p>
          <w:p w:rsidR="00384831" w:rsidRPr="003C77FA" w:rsidRDefault="00384831">
            <w:pPr>
              <w:pStyle w:val="af8"/>
              <w:ind w:left="780"/>
              <w:jc w:val="center"/>
              <w:rPr>
                <w:rFonts w:eastAsiaTheme="minorEastAsia"/>
                <w:i/>
              </w:rPr>
            </w:pPr>
          </w:p>
          <w:p w:rsidR="003C77FA" w:rsidRPr="003C77FA" w:rsidRDefault="003C77FA" w:rsidP="003C77FA">
            <w:pPr>
              <w:spacing w:after="120"/>
              <w:rPr>
                <w:i/>
                <w:sz w:val="20"/>
                <w:szCs w:val="20"/>
              </w:rPr>
            </w:pPr>
            <w:r w:rsidRPr="003C77FA">
              <w:rPr>
                <w:b/>
                <w:i/>
                <w:sz w:val="20"/>
                <w:szCs w:val="20"/>
              </w:rPr>
              <w:t>Problem 2:</w:t>
            </w:r>
          </w:p>
          <w:p w:rsidR="00384831" w:rsidRPr="003C77FA" w:rsidRDefault="003C77FA" w:rsidP="003C77FA">
            <w:pPr>
              <w:pStyle w:val="ae"/>
              <w:rPr>
                <w:rFonts w:ascii="Times New Roman" w:hAnsi="Times New Roman"/>
                <w:b w:val="0"/>
                <w:i/>
                <w:szCs w:val="20"/>
                <w:lang w:eastAsia="zh-CN"/>
              </w:rPr>
            </w:pPr>
            <w:r w:rsidRPr="003C77FA">
              <w:rPr>
                <w:rFonts w:ascii="Times New Roman" w:hAnsi="Times New Roman"/>
                <w:b w:val="0"/>
                <w:i/>
                <w:szCs w:val="20"/>
                <w:lang w:eastAsia="zh-CN"/>
              </w:rPr>
              <w:t xml:space="preserve">Some companies were of the opinion that a similar problem might exist with Frequency Division Duplexing (FDD) radio interface due to the use of configured grants or Semi Persistent Scheduling. </w:t>
            </w:r>
          </w:p>
          <w:p w:rsidR="003C77FA" w:rsidRPr="003C77FA" w:rsidRDefault="003C77FA" w:rsidP="003C77FA">
            <w:pPr>
              <w:pStyle w:val="ae"/>
              <w:rPr>
                <w:rFonts w:ascii="Times New Roman" w:hAnsi="Times New Roman"/>
                <w:b w:val="0"/>
                <w:i/>
                <w:szCs w:val="20"/>
                <w:lang w:eastAsia="zh-CN"/>
              </w:rPr>
            </w:pPr>
          </w:p>
          <w:p w:rsidR="003C77FA" w:rsidRPr="003C77FA" w:rsidRDefault="003C77FA" w:rsidP="003C77FA">
            <w:pPr>
              <w:spacing w:after="120"/>
              <w:rPr>
                <w:b/>
                <w:i/>
                <w:sz w:val="20"/>
                <w:szCs w:val="20"/>
              </w:rPr>
            </w:pPr>
            <w:r w:rsidRPr="003C77FA">
              <w:rPr>
                <w:rFonts w:hint="eastAsia"/>
                <w:b/>
                <w:i/>
                <w:sz w:val="20"/>
                <w:szCs w:val="20"/>
              </w:rPr>
              <w:t>P</w:t>
            </w:r>
            <w:r w:rsidRPr="003C77FA">
              <w:rPr>
                <w:b/>
                <w:i/>
                <w:sz w:val="20"/>
                <w:szCs w:val="20"/>
              </w:rPr>
              <w:t>roblem 3:</w:t>
            </w:r>
          </w:p>
          <w:p w:rsidR="00384831" w:rsidRPr="003C77FA" w:rsidRDefault="003C77FA" w:rsidP="003C77FA">
            <w:pPr>
              <w:pStyle w:val="ae"/>
              <w:rPr>
                <w:rFonts w:ascii="Times New Roman" w:hAnsi="Times New Roman"/>
                <w:b w:val="0"/>
                <w:i/>
                <w:szCs w:val="20"/>
                <w:lang w:eastAsia="zh-CN"/>
              </w:rPr>
            </w:pPr>
            <w:r w:rsidRPr="003C77FA">
              <w:rPr>
                <w:rFonts w:ascii="Times New Roman" w:hAnsi="Times New Roman"/>
                <w:b w:val="0"/>
                <w:i/>
                <w:szCs w:val="20"/>
                <w:lang w:eastAsia="zh-CN"/>
              </w:rPr>
              <w:lastRenderedPageBreak/>
              <w:t xml:space="preserve">Another potential problem is that, the arrival times of different flows in the same RAN node are not coordinated currently and they can collide with each other. This will also create additional delay for those flows. In some cases, RAN may receive the traffic flow periodicity and burst arrival times but cannot influence them. In these cases RAN may need to reject admission of a </w:t>
            </w:r>
            <w:proofErr w:type="spellStart"/>
            <w:r w:rsidRPr="003C77FA">
              <w:rPr>
                <w:rFonts w:ascii="Times New Roman" w:hAnsi="Times New Roman"/>
                <w:b w:val="0"/>
                <w:i/>
                <w:szCs w:val="20"/>
                <w:lang w:eastAsia="zh-CN"/>
              </w:rPr>
              <w:t>QoS</w:t>
            </w:r>
            <w:proofErr w:type="spellEnd"/>
            <w:r w:rsidRPr="003C77FA">
              <w:rPr>
                <w:rFonts w:ascii="Times New Roman" w:hAnsi="Times New Roman"/>
                <w:b w:val="0"/>
                <w:i/>
                <w:szCs w:val="20"/>
                <w:lang w:eastAsia="zh-CN"/>
              </w:rPr>
              <w:t xml:space="preserve"> flow even though the flow could have been admitted with a slightly modified BAT or by changing the BAT of a different </w:t>
            </w:r>
            <w:proofErr w:type="spellStart"/>
            <w:r w:rsidRPr="003C77FA">
              <w:rPr>
                <w:rFonts w:ascii="Times New Roman" w:hAnsi="Times New Roman"/>
                <w:b w:val="0"/>
                <w:i/>
                <w:szCs w:val="20"/>
                <w:lang w:eastAsia="zh-CN"/>
              </w:rPr>
              <w:t>QoS</w:t>
            </w:r>
            <w:proofErr w:type="spellEnd"/>
            <w:r w:rsidRPr="003C77FA">
              <w:rPr>
                <w:rFonts w:ascii="Times New Roman" w:hAnsi="Times New Roman"/>
                <w:b w:val="0"/>
                <w:i/>
                <w:szCs w:val="20"/>
                <w:lang w:eastAsia="zh-CN"/>
              </w:rPr>
              <w:t xml:space="preserve"> flow.  In other cases, RAN may only receive traffic flow periodicity but not burst arrival time information (e.g., because 5GS and AF are not time synchronized). As a result, RAN may need to reject admission of a </w:t>
            </w:r>
            <w:proofErr w:type="spellStart"/>
            <w:r w:rsidRPr="003C77FA">
              <w:rPr>
                <w:rFonts w:ascii="Times New Roman" w:hAnsi="Times New Roman"/>
                <w:b w:val="0"/>
                <w:i/>
                <w:szCs w:val="20"/>
                <w:lang w:eastAsia="zh-CN"/>
              </w:rPr>
              <w:t>QoS</w:t>
            </w:r>
            <w:proofErr w:type="spellEnd"/>
            <w:r w:rsidRPr="003C77FA">
              <w:rPr>
                <w:rFonts w:ascii="Times New Roman" w:hAnsi="Times New Roman"/>
                <w:b w:val="0"/>
                <w:i/>
                <w:szCs w:val="20"/>
                <w:lang w:eastAsia="zh-CN"/>
              </w:rPr>
              <w:t xml:space="preserve"> flow even though the flow could have been admitted with a specific BAT.</w:t>
            </w:r>
            <w:r w:rsidR="00573D27" w:rsidRPr="003C77FA">
              <w:rPr>
                <w:rFonts w:ascii="Times New Roman" w:hAnsi="Times New Roman"/>
                <w:b w:val="0"/>
                <w:i/>
                <w:szCs w:val="20"/>
                <w:lang w:eastAsia="zh-CN"/>
              </w:rPr>
              <w:t xml:space="preserve"> </w:t>
            </w:r>
          </w:p>
          <w:p w:rsidR="00384831" w:rsidRPr="003C77FA" w:rsidRDefault="00384831">
            <w:pPr>
              <w:pStyle w:val="ae"/>
              <w:tabs>
                <w:tab w:val="clear" w:pos="4536"/>
                <w:tab w:val="clear" w:pos="9072"/>
              </w:tabs>
              <w:rPr>
                <w:rFonts w:cs="Arial"/>
                <w:i/>
                <w:lang w:eastAsia="zh-CN"/>
              </w:rPr>
            </w:pPr>
          </w:p>
          <w:p w:rsidR="00384831" w:rsidRPr="003C77FA" w:rsidRDefault="00573D27">
            <w:pPr>
              <w:pStyle w:val="ae"/>
              <w:tabs>
                <w:tab w:val="clear" w:pos="4536"/>
                <w:tab w:val="clear" w:pos="9072"/>
              </w:tabs>
              <w:rPr>
                <w:rFonts w:eastAsiaTheme="minorEastAsia" w:cs="Arial"/>
                <w:i/>
                <w:szCs w:val="20"/>
                <w:lang w:val="en-GB" w:eastAsia="zh-CN"/>
              </w:rPr>
            </w:pPr>
            <w:r w:rsidRPr="003C77FA">
              <w:rPr>
                <w:rFonts w:eastAsiaTheme="minorEastAsia" w:cs="Arial" w:hint="eastAsia"/>
                <w:i/>
                <w:szCs w:val="20"/>
                <w:lang w:val="en-GB" w:eastAsia="zh-CN"/>
              </w:rPr>
              <w:t>Q</w:t>
            </w:r>
            <w:r w:rsidRPr="003C77FA">
              <w:rPr>
                <w:rFonts w:eastAsiaTheme="minorEastAsia" w:cs="Arial"/>
                <w:i/>
                <w:szCs w:val="20"/>
                <w:lang w:val="en-GB" w:eastAsia="zh-CN"/>
              </w:rPr>
              <w:t xml:space="preserve">uestions: </w:t>
            </w:r>
          </w:p>
          <w:p w:rsidR="00384831" w:rsidRPr="003C77FA" w:rsidRDefault="00384831">
            <w:pPr>
              <w:pStyle w:val="ae"/>
              <w:tabs>
                <w:tab w:val="clear" w:pos="4536"/>
                <w:tab w:val="clear" w:pos="9072"/>
              </w:tabs>
              <w:rPr>
                <w:rFonts w:cs="Arial"/>
                <w:i/>
                <w:lang w:eastAsia="zh-CN"/>
              </w:rPr>
            </w:pPr>
          </w:p>
          <w:p w:rsidR="00384831" w:rsidRPr="003C77FA" w:rsidRDefault="00573D27">
            <w:pPr>
              <w:pStyle w:val="ae"/>
              <w:tabs>
                <w:tab w:val="clear" w:pos="4536"/>
                <w:tab w:val="clear" w:pos="9072"/>
              </w:tabs>
              <w:rPr>
                <w:rFonts w:ascii="Times New Roman" w:hAnsi="Times New Roman"/>
                <w:b w:val="0"/>
                <w:i/>
                <w:lang w:eastAsia="zh-CN"/>
              </w:rPr>
            </w:pPr>
            <w:r w:rsidRPr="003C77FA">
              <w:rPr>
                <w:rFonts w:ascii="Times New Roman" w:hAnsi="Times New Roman"/>
                <w:b w:val="0"/>
                <w:i/>
                <w:lang w:eastAsia="zh-CN"/>
              </w:rPr>
              <w:t>SA2 would like to ask RAN2 WG some questions</w:t>
            </w:r>
          </w:p>
          <w:p w:rsidR="00384831" w:rsidRPr="003C77FA" w:rsidRDefault="00573D27">
            <w:pPr>
              <w:pStyle w:val="ae"/>
              <w:numPr>
                <w:ilvl w:val="0"/>
                <w:numId w:val="6"/>
              </w:numPr>
              <w:tabs>
                <w:tab w:val="clear" w:pos="4536"/>
                <w:tab w:val="clear" w:pos="9072"/>
              </w:tabs>
              <w:rPr>
                <w:rFonts w:ascii="Times New Roman" w:hAnsi="Times New Roman"/>
                <w:b w:val="0"/>
                <w:i/>
                <w:lang w:eastAsia="zh-CN"/>
              </w:rPr>
            </w:pPr>
            <w:r w:rsidRPr="003C77FA">
              <w:rPr>
                <w:rFonts w:ascii="Times New Roman" w:hAnsi="Times New Roman"/>
                <w:b w:val="0"/>
                <w:i/>
                <w:lang w:eastAsia="zh-CN"/>
              </w:rPr>
              <w:t>What are the possible values for the periodicity of the TDD cycle that RAN can support? This question is related to Problem 1.</w:t>
            </w:r>
          </w:p>
          <w:p w:rsidR="00384831" w:rsidRPr="003C77FA" w:rsidRDefault="00573D27">
            <w:pPr>
              <w:pStyle w:val="ae"/>
              <w:numPr>
                <w:ilvl w:val="0"/>
                <w:numId w:val="6"/>
              </w:numPr>
              <w:tabs>
                <w:tab w:val="clear" w:pos="4536"/>
                <w:tab w:val="clear" w:pos="9072"/>
              </w:tabs>
              <w:rPr>
                <w:rFonts w:ascii="Times New Roman" w:hAnsi="Times New Roman"/>
                <w:b w:val="0"/>
                <w:i/>
                <w:lang w:eastAsia="zh-CN"/>
              </w:rPr>
            </w:pPr>
            <w:r w:rsidRPr="003C77FA">
              <w:rPr>
                <w:rFonts w:ascii="Times New Roman" w:hAnsi="Times New Roman"/>
                <w:b w:val="0"/>
                <w:i/>
                <w:lang w:eastAsia="zh-CN"/>
              </w:rPr>
              <w:t>SA2 could not conclude whether a similar issue existing in FDD scenario (i.e. Problem 2) as Problem 1. Please RAN2 confirm whether it exists or not.</w:t>
            </w:r>
          </w:p>
          <w:p w:rsidR="00384831" w:rsidRPr="003C77FA" w:rsidRDefault="00573D27">
            <w:pPr>
              <w:pStyle w:val="ae"/>
              <w:numPr>
                <w:ilvl w:val="0"/>
                <w:numId w:val="6"/>
              </w:numPr>
              <w:tabs>
                <w:tab w:val="clear" w:pos="4536"/>
                <w:tab w:val="clear" w:pos="9072"/>
              </w:tabs>
              <w:rPr>
                <w:rFonts w:ascii="Times New Roman" w:hAnsi="Times New Roman"/>
                <w:b w:val="0"/>
                <w:i/>
                <w:lang w:eastAsia="zh-CN"/>
              </w:rPr>
            </w:pPr>
            <w:r w:rsidRPr="003C77FA">
              <w:rPr>
                <w:rFonts w:ascii="Times New Roman" w:hAnsi="Times New Roman"/>
                <w:b w:val="0"/>
                <w:i/>
                <w:lang w:eastAsia="zh-CN"/>
              </w:rPr>
              <w:t>Does RAN see any additional aspects that SA2 should consider for the study?</w:t>
            </w:r>
          </w:p>
          <w:p w:rsidR="00384831" w:rsidRPr="003C77FA" w:rsidRDefault="00384831">
            <w:pPr>
              <w:pStyle w:val="ae"/>
              <w:tabs>
                <w:tab w:val="clear" w:pos="4536"/>
                <w:tab w:val="clear" w:pos="9072"/>
              </w:tabs>
              <w:rPr>
                <w:rFonts w:cs="Arial"/>
                <w:i/>
              </w:rPr>
            </w:pPr>
          </w:p>
          <w:p w:rsidR="00384831" w:rsidRPr="003C77FA" w:rsidRDefault="00573D27">
            <w:pPr>
              <w:spacing w:after="120"/>
              <w:rPr>
                <w:rFonts w:ascii="Arial" w:hAnsi="Arial" w:cs="Arial"/>
                <w:b/>
                <w:i/>
              </w:rPr>
            </w:pPr>
            <w:r w:rsidRPr="003C77FA">
              <w:rPr>
                <w:rFonts w:ascii="Arial" w:hAnsi="Arial" w:cs="Arial"/>
                <w:b/>
                <w:i/>
              </w:rPr>
              <w:t>2. Actions:</w:t>
            </w:r>
          </w:p>
          <w:p w:rsidR="00384831" w:rsidRPr="003C77FA" w:rsidRDefault="00573D27">
            <w:pPr>
              <w:spacing w:after="120"/>
              <w:ind w:left="1985" w:hanging="1985"/>
              <w:rPr>
                <w:rFonts w:ascii="Arial" w:hAnsi="Arial" w:cs="Arial"/>
                <w:b/>
                <w:i/>
                <w:sz w:val="20"/>
                <w:szCs w:val="20"/>
              </w:rPr>
            </w:pPr>
            <w:r w:rsidRPr="003C77FA">
              <w:rPr>
                <w:rFonts w:ascii="Arial" w:hAnsi="Arial" w:cs="Arial"/>
                <w:b/>
                <w:i/>
                <w:sz w:val="20"/>
                <w:szCs w:val="20"/>
              </w:rPr>
              <w:t xml:space="preserve">To </w:t>
            </w:r>
            <w:r w:rsidRPr="003C77FA">
              <w:rPr>
                <w:rFonts w:ascii="Arial" w:hAnsi="Arial" w:cs="Arial"/>
                <w:b/>
                <w:i/>
                <w:color w:val="000000"/>
                <w:sz w:val="20"/>
                <w:szCs w:val="20"/>
              </w:rPr>
              <w:t xml:space="preserve">RAN2 </w:t>
            </w:r>
            <w:r w:rsidRPr="003C77FA">
              <w:rPr>
                <w:rFonts w:ascii="Arial" w:hAnsi="Arial" w:cs="Arial"/>
                <w:b/>
                <w:i/>
                <w:sz w:val="20"/>
                <w:szCs w:val="20"/>
              </w:rPr>
              <w:t>group.</w:t>
            </w:r>
          </w:p>
          <w:p w:rsidR="00384831" w:rsidRPr="003C77FA" w:rsidRDefault="00573D27">
            <w:pPr>
              <w:spacing w:after="120"/>
              <w:ind w:left="993" w:hanging="993"/>
              <w:rPr>
                <w:i/>
                <w:color w:val="000000"/>
                <w:sz w:val="20"/>
                <w:szCs w:val="20"/>
              </w:rPr>
            </w:pPr>
            <w:r w:rsidRPr="003C77FA">
              <w:rPr>
                <w:rFonts w:ascii="Arial" w:hAnsi="Arial" w:cs="Arial"/>
                <w:b/>
                <w:i/>
                <w:sz w:val="20"/>
                <w:szCs w:val="20"/>
              </w:rPr>
              <w:t xml:space="preserve">ACTION: </w:t>
            </w:r>
            <w:r w:rsidRPr="003C77FA">
              <w:rPr>
                <w:rFonts w:ascii="Arial" w:hAnsi="Arial" w:cs="Arial"/>
                <w:b/>
                <w:i/>
                <w:sz w:val="20"/>
                <w:szCs w:val="20"/>
              </w:rPr>
              <w:tab/>
            </w:r>
            <w:r w:rsidRPr="003C77FA">
              <w:rPr>
                <w:i/>
                <w:color w:val="000000"/>
                <w:sz w:val="20"/>
                <w:szCs w:val="20"/>
              </w:rPr>
              <w:t xml:space="preserve">SA2 asks RAN2 group to </w:t>
            </w:r>
          </w:p>
          <w:p w:rsidR="00384831" w:rsidRPr="003C77FA" w:rsidRDefault="00573D27" w:rsidP="003C77FA">
            <w:pPr>
              <w:pStyle w:val="ae"/>
              <w:rPr>
                <w:rFonts w:eastAsia="宋体"/>
                <w:i/>
              </w:rPr>
            </w:pPr>
            <w:r w:rsidRPr="003C77FA">
              <w:rPr>
                <w:rFonts w:ascii="Times New Roman" w:hAnsi="Times New Roman"/>
                <w:b w:val="0"/>
                <w:i/>
                <w:szCs w:val="20"/>
                <w:lang w:eastAsia="zh-CN"/>
              </w:rPr>
              <w:t>Take the above information into account to coordinate with SA2 to finish the study on this objective and kindly provide feedback for the above questions.</w:t>
            </w:r>
          </w:p>
        </w:tc>
      </w:tr>
    </w:tbl>
    <w:p w:rsidR="00384831" w:rsidRDefault="00573D27">
      <w:pPr>
        <w:adjustRightInd w:val="0"/>
        <w:snapToGrid w:val="0"/>
        <w:spacing w:beforeLines="50" w:before="120"/>
        <w:jc w:val="both"/>
        <w:textAlignment w:val="center"/>
        <w:rPr>
          <w:rFonts w:eastAsia="宋体"/>
        </w:rPr>
      </w:pPr>
      <w:r>
        <w:lastRenderedPageBreak/>
        <w:t>In this contribution</w:t>
      </w:r>
      <w:r>
        <w:rPr>
          <w:rFonts w:hint="eastAsia"/>
        </w:rPr>
        <w:t xml:space="preserve">, </w:t>
      </w:r>
      <w:r>
        <w:rPr>
          <w:rFonts w:eastAsia="宋体" w:hint="eastAsia"/>
        </w:rPr>
        <w:t xml:space="preserve">we will discuss the </w:t>
      </w:r>
      <w:r w:rsidR="003C77FA">
        <w:rPr>
          <w:rFonts w:eastAsia="宋体"/>
        </w:rPr>
        <w:t xml:space="preserve">questions </w:t>
      </w:r>
      <w:r>
        <w:rPr>
          <w:rFonts w:eastAsia="宋体" w:hint="eastAsia"/>
        </w:rPr>
        <w:t>in th</w:t>
      </w:r>
      <w:r w:rsidR="003C77FA">
        <w:rPr>
          <w:rFonts w:eastAsia="宋体"/>
        </w:rPr>
        <w:t>is</w:t>
      </w:r>
      <w:r>
        <w:rPr>
          <w:rFonts w:eastAsia="宋体" w:hint="eastAsia"/>
        </w:rPr>
        <w:t xml:space="preserve"> LS </w:t>
      </w:r>
      <w:bookmarkEnd w:id="5"/>
      <w:r>
        <w:rPr>
          <w:rFonts w:eastAsia="宋体" w:hint="eastAsia"/>
        </w:rPr>
        <w:t>and give our proposals.</w:t>
      </w:r>
    </w:p>
    <w:p w:rsidR="00384831" w:rsidRDefault="00573D27">
      <w:pPr>
        <w:pStyle w:val="1"/>
        <w:spacing w:before="120" w:after="120" w:line="360" w:lineRule="auto"/>
        <w:ind w:left="431" w:hanging="431"/>
        <w:rPr>
          <w:rFonts w:eastAsia="宋体"/>
        </w:rPr>
      </w:pPr>
      <w:r>
        <w:rPr>
          <w:lang w:val="en-US"/>
        </w:rPr>
        <w:t>Discussion</w:t>
      </w:r>
      <w:bookmarkStart w:id="6" w:name="OLE_LINK4"/>
    </w:p>
    <w:p w:rsidR="00384831" w:rsidRDefault="00573D27">
      <w:pPr>
        <w:pStyle w:val="ae"/>
        <w:tabs>
          <w:tab w:val="clear" w:pos="4536"/>
          <w:tab w:val="clear" w:pos="9072"/>
        </w:tabs>
        <w:spacing w:beforeLines="100" w:before="240" w:afterLines="100" w:after="240"/>
        <w:rPr>
          <w:rFonts w:ascii="Times New Roman" w:eastAsia="宋体" w:hAnsi="Times New Roman"/>
          <w:bCs/>
          <w:sz w:val="22"/>
          <w:szCs w:val="22"/>
          <w:u w:val="single"/>
          <w:lang w:eastAsia="zh-CN"/>
        </w:rPr>
      </w:pPr>
      <w:r>
        <w:rPr>
          <w:rFonts w:ascii="Times New Roman" w:eastAsia="宋体" w:hAnsi="Times New Roman" w:hint="eastAsia"/>
          <w:bCs/>
          <w:sz w:val="22"/>
          <w:szCs w:val="22"/>
          <w:u w:val="single"/>
          <w:lang w:eastAsia="zh-CN"/>
        </w:rPr>
        <w:t xml:space="preserve">Question 1) </w:t>
      </w:r>
      <w:r>
        <w:rPr>
          <w:rFonts w:ascii="Times New Roman" w:eastAsia="宋体" w:hAnsi="Times New Roman"/>
          <w:bCs/>
          <w:sz w:val="22"/>
          <w:szCs w:val="22"/>
          <w:u w:val="single"/>
          <w:lang w:eastAsia="zh-CN"/>
        </w:rPr>
        <w:t>“</w:t>
      </w:r>
      <w:r>
        <w:rPr>
          <w:rFonts w:ascii="Times New Roman" w:eastAsia="宋体" w:hAnsi="Times New Roman" w:hint="eastAsia"/>
          <w:bCs/>
          <w:sz w:val="22"/>
          <w:szCs w:val="22"/>
          <w:u w:val="single"/>
          <w:lang w:eastAsia="zh-CN"/>
        </w:rPr>
        <w:t>What are the possible values for the periodicity of the TDD cycle that RAN can support?</w:t>
      </w:r>
      <w:r w:rsidR="003C77FA">
        <w:rPr>
          <w:rFonts w:ascii="Times New Roman" w:eastAsia="宋体" w:hAnsi="Times New Roman"/>
          <w:bCs/>
          <w:sz w:val="22"/>
          <w:szCs w:val="22"/>
          <w:u w:val="single"/>
          <w:lang w:eastAsia="zh-CN"/>
        </w:rPr>
        <w:t xml:space="preserve"> </w:t>
      </w:r>
      <w:r>
        <w:rPr>
          <w:rFonts w:ascii="Times New Roman" w:eastAsia="宋体" w:hAnsi="Times New Roman" w:hint="eastAsia"/>
          <w:bCs/>
          <w:sz w:val="22"/>
          <w:szCs w:val="22"/>
          <w:u w:val="single"/>
          <w:lang w:eastAsia="zh-CN"/>
        </w:rPr>
        <w:t>This question is related to Problem 1</w:t>
      </w:r>
      <w:r>
        <w:rPr>
          <w:rFonts w:ascii="Times New Roman" w:eastAsia="宋体" w:hAnsi="Times New Roman"/>
          <w:bCs/>
          <w:sz w:val="22"/>
          <w:szCs w:val="22"/>
          <w:u w:val="single"/>
          <w:lang w:eastAsia="zh-CN"/>
        </w:rPr>
        <w:t>”</w:t>
      </w:r>
    </w:p>
    <w:p w:rsidR="00384831" w:rsidRPr="00EB6A34" w:rsidRDefault="00573D27" w:rsidP="00EB6A34">
      <w:pPr>
        <w:adjustRightInd w:val="0"/>
        <w:snapToGrid w:val="0"/>
        <w:spacing w:beforeLines="50" w:before="120"/>
        <w:jc w:val="both"/>
        <w:textAlignment w:val="center"/>
      </w:pPr>
      <w:r w:rsidRPr="00EB6A34">
        <w:rPr>
          <w:rFonts w:hint="eastAsia"/>
        </w:rPr>
        <w:t xml:space="preserve">In R16 </w:t>
      </w:r>
      <w:proofErr w:type="spellStart"/>
      <w:r w:rsidR="003C77FA" w:rsidRPr="00EB6A34">
        <w:t>IIoT</w:t>
      </w:r>
      <w:proofErr w:type="spellEnd"/>
      <w:r w:rsidR="003C77FA" w:rsidRPr="00EB6A34">
        <w:t xml:space="preserve"> work item, </w:t>
      </w:r>
      <w:r w:rsidR="00EB6A34" w:rsidRPr="00EB6A34">
        <w:t xml:space="preserve">there is an objective to satisfy </w:t>
      </w:r>
      <w:proofErr w:type="spellStart"/>
      <w:r w:rsidR="00EB6A34" w:rsidRPr="00EB6A34">
        <w:t>QoS</w:t>
      </w:r>
      <w:proofErr w:type="spellEnd"/>
      <w:r w:rsidR="00EB6A34" w:rsidRPr="00EB6A34">
        <w:t xml:space="preserve"> for wireless Ethernet when using TSN traffic patterns as specified in TR 22.804 (RAN2/RAN1). B</w:t>
      </w:r>
      <w:r w:rsidRPr="00EB6A34">
        <w:rPr>
          <w:rFonts w:hint="eastAsia"/>
        </w:rPr>
        <w:t xml:space="preserve">ased on </w:t>
      </w:r>
      <w:r w:rsidR="00EB6A34" w:rsidRPr="00EB6A34">
        <w:t>that</w:t>
      </w:r>
      <w:r w:rsidRPr="00EB6A34">
        <w:rPr>
          <w:rFonts w:hint="eastAsia"/>
        </w:rPr>
        <w:t xml:space="preserve">, RAN2 </w:t>
      </w:r>
      <w:r w:rsidR="003C77FA" w:rsidRPr="00EB6A34">
        <w:t xml:space="preserve">has </w:t>
      </w:r>
      <w:r w:rsidRPr="00EB6A34">
        <w:rPr>
          <w:rFonts w:hint="eastAsia"/>
        </w:rPr>
        <w:t xml:space="preserve">introduced </w:t>
      </w:r>
      <w:r w:rsidR="00EB6A34" w:rsidRPr="00EB6A34">
        <w:t xml:space="preserve">finer </w:t>
      </w:r>
      <w:r w:rsidRPr="00EB6A34">
        <w:rPr>
          <w:rFonts w:hint="eastAsia"/>
        </w:rPr>
        <w:t>granularity of periodicity for</w:t>
      </w:r>
      <w:r w:rsidRPr="00EB6A34">
        <w:rPr>
          <w:rFonts w:hint="eastAsia"/>
          <w:i/>
        </w:rPr>
        <w:t xml:space="preserve"> SPS </w:t>
      </w:r>
      <w:r w:rsidRPr="00EB6A34">
        <w:rPr>
          <w:rFonts w:hint="eastAsia"/>
        </w:rPr>
        <w:t>and</w:t>
      </w:r>
      <w:r w:rsidRPr="00EB6A34">
        <w:rPr>
          <w:rFonts w:hint="eastAsia"/>
          <w:i/>
        </w:rPr>
        <w:t xml:space="preserve"> </w:t>
      </w:r>
      <w:proofErr w:type="spellStart"/>
      <w:r w:rsidRPr="00EB6A34">
        <w:rPr>
          <w:rFonts w:hint="eastAsia"/>
          <w:i/>
        </w:rPr>
        <w:t>ConfiguredGrant</w:t>
      </w:r>
      <w:proofErr w:type="spellEnd"/>
      <w:r w:rsidRPr="00EB6A34">
        <w:rPr>
          <w:rFonts w:hint="eastAsia"/>
        </w:rPr>
        <w:t xml:space="preserve">. </w:t>
      </w:r>
    </w:p>
    <w:p w:rsidR="00384831" w:rsidRPr="00EB6A34" w:rsidRDefault="00573D27">
      <w:pPr>
        <w:adjustRightInd w:val="0"/>
        <w:snapToGrid w:val="0"/>
        <w:spacing w:beforeLines="50" w:before="120"/>
        <w:jc w:val="both"/>
        <w:textAlignment w:val="center"/>
      </w:pPr>
      <w:r w:rsidRPr="00EB6A34">
        <w:rPr>
          <w:rFonts w:hint="eastAsia"/>
        </w:rPr>
        <w:t xml:space="preserve">In R17, the SCS </w:t>
      </w:r>
      <w:proofErr w:type="gramStart"/>
      <w:r w:rsidRPr="00EB6A34">
        <w:rPr>
          <w:rFonts w:hint="eastAsia"/>
        </w:rPr>
        <w:t>480kHz</w:t>
      </w:r>
      <w:proofErr w:type="gramEnd"/>
      <w:r w:rsidRPr="00EB6A34">
        <w:rPr>
          <w:rFonts w:hint="eastAsia"/>
        </w:rPr>
        <w:t xml:space="preserve"> and SCS 960kHz </w:t>
      </w:r>
      <w:r w:rsidR="00EB6A34" w:rsidRPr="00EB6A34">
        <w:t>are further</w:t>
      </w:r>
      <w:r w:rsidRPr="00EB6A34">
        <w:rPr>
          <w:rFonts w:hint="eastAsia"/>
        </w:rPr>
        <w:t xml:space="preserve"> supported</w:t>
      </w:r>
      <w:r w:rsidR="00EB6A34" w:rsidRPr="00EB6A34">
        <w:t>. The</w:t>
      </w:r>
      <w:r w:rsidRPr="00EB6A34">
        <w:rPr>
          <w:rFonts w:hint="eastAsia"/>
        </w:rPr>
        <w:t xml:space="preserve"> fin</w:t>
      </w:r>
      <w:r w:rsidR="00EB6A34" w:rsidRPr="00EB6A34">
        <w:t>e</w:t>
      </w:r>
      <w:r w:rsidRPr="00EB6A34">
        <w:rPr>
          <w:rFonts w:hint="eastAsia"/>
        </w:rPr>
        <w:t xml:space="preserve">r granularity of periodicity for </w:t>
      </w:r>
      <w:r w:rsidRPr="00EB6A34">
        <w:rPr>
          <w:rFonts w:hint="eastAsia"/>
          <w:i/>
        </w:rPr>
        <w:t xml:space="preserve">SPS </w:t>
      </w:r>
      <w:r w:rsidRPr="00EB6A34">
        <w:rPr>
          <w:rFonts w:hint="eastAsia"/>
        </w:rPr>
        <w:t xml:space="preserve">and </w:t>
      </w:r>
      <w:proofErr w:type="spellStart"/>
      <w:r w:rsidRPr="00EB6A34">
        <w:rPr>
          <w:rFonts w:hint="eastAsia"/>
          <w:i/>
        </w:rPr>
        <w:t>ConfiguredGrant</w:t>
      </w:r>
      <w:proofErr w:type="spellEnd"/>
      <w:r w:rsidRPr="00EB6A34">
        <w:rPr>
          <w:rFonts w:hint="eastAsia"/>
          <w:i/>
        </w:rPr>
        <w:t xml:space="preserve"> </w:t>
      </w:r>
      <w:r w:rsidRPr="00EB6A34">
        <w:rPr>
          <w:rFonts w:hint="eastAsia"/>
        </w:rPr>
        <w:t xml:space="preserve">is also </w:t>
      </w:r>
      <w:r w:rsidR="00EB6A34" w:rsidRPr="00EB6A34">
        <w:t>supported</w:t>
      </w:r>
      <w:r w:rsidRPr="00EB6A34">
        <w:rPr>
          <w:rFonts w:hint="eastAsia"/>
        </w:rPr>
        <w:t xml:space="preserve"> for SCS </w:t>
      </w:r>
      <w:proofErr w:type="gramStart"/>
      <w:r w:rsidRPr="00EB6A34">
        <w:rPr>
          <w:rFonts w:hint="eastAsia"/>
        </w:rPr>
        <w:t>480kHz</w:t>
      </w:r>
      <w:proofErr w:type="gramEnd"/>
      <w:r w:rsidRPr="00EB6A34">
        <w:rPr>
          <w:rFonts w:hint="eastAsia"/>
        </w:rPr>
        <w:t xml:space="preserve"> and SCS 960kHz.  </w:t>
      </w:r>
    </w:p>
    <w:p w:rsidR="00384831" w:rsidRPr="00EB6A34" w:rsidRDefault="00573D27">
      <w:pPr>
        <w:adjustRightInd w:val="0"/>
        <w:snapToGrid w:val="0"/>
        <w:spacing w:beforeLines="50" w:before="120"/>
        <w:jc w:val="both"/>
        <w:textAlignment w:val="center"/>
      </w:pPr>
      <w:r w:rsidRPr="00EB6A34">
        <w:rPr>
          <w:rFonts w:hint="eastAsia"/>
        </w:rPr>
        <w:t xml:space="preserve">The </w:t>
      </w:r>
      <w:r w:rsidR="00EB6A34" w:rsidRPr="00EB6A34">
        <w:t xml:space="preserve">current </w:t>
      </w:r>
      <w:r w:rsidRPr="00EB6A34">
        <w:rPr>
          <w:rFonts w:hint="eastAsia"/>
        </w:rPr>
        <w:t xml:space="preserve">periodicity for </w:t>
      </w:r>
      <w:r w:rsidRPr="00EB6A34">
        <w:rPr>
          <w:rFonts w:hint="eastAsia"/>
          <w:i/>
        </w:rPr>
        <w:t>SPS</w:t>
      </w:r>
      <w:r w:rsidRPr="00EB6A34">
        <w:rPr>
          <w:rFonts w:hint="eastAsia"/>
        </w:rPr>
        <w:t xml:space="preserve"> and </w:t>
      </w:r>
      <w:proofErr w:type="spellStart"/>
      <w:r w:rsidRPr="00EB6A34">
        <w:rPr>
          <w:rFonts w:hint="eastAsia"/>
          <w:i/>
        </w:rPr>
        <w:t>ConfiguredGrant</w:t>
      </w:r>
      <w:proofErr w:type="spellEnd"/>
      <w:r w:rsidRPr="00EB6A34">
        <w:rPr>
          <w:rFonts w:hint="eastAsia"/>
          <w:i/>
        </w:rPr>
        <w:t xml:space="preserve"> </w:t>
      </w:r>
      <w:r w:rsidR="00EB6A34" w:rsidRPr="00EB6A34">
        <w:t>are copied here for reference</w:t>
      </w:r>
      <w:r w:rsidRPr="00EB6A34">
        <w:rPr>
          <w:rFonts w:hint="eastAsia"/>
        </w:rPr>
        <w:t>:</w:t>
      </w:r>
    </w:p>
    <w:p w:rsidR="00384831" w:rsidRPr="00EB6A34" w:rsidRDefault="00573D27" w:rsidP="00EB6A34">
      <w:pPr>
        <w:pStyle w:val="af"/>
        <w:shd w:val="clear" w:color="auto" w:fill="FFFFFF"/>
        <w:adjustRightInd w:val="0"/>
        <w:snapToGrid w:val="0"/>
        <w:spacing w:line="312" w:lineRule="auto"/>
        <w:rPr>
          <w:rFonts w:ascii="Courier New" w:hAnsi="Courier New" w:cs="Courier New"/>
          <w:color w:val="000000"/>
          <w:sz w:val="21"/>
          <w:szCs w:val="21"/>
        </w:rPr>
      </w:pPr>
      <w:r w:rsidRPr="00EB6A34">
        <w:rPr>
          <w:rFonts w:ascii="Courier New" w:hAnsi="Courier New" w:cs="Courier New"/>
          <w:color w:val="000000"/>
          <w:sz w:val="16"/>
          <w:szCs w:val="16"/>
          <w:shd w:val="clear" w:color="auto" w:fill="FFFFFF"/>
        </w:rPr>
        <w:t>SPS-</w:t>
      </w:r>
      <w:proofErr w:type="spellStart"/>
      <w:proofErr w:type="gramStart"/>
      <w:r w:rsidRPr="00EB6A34">
        <w:rPr>
          <w:rFonts w:ascii="Courier New" w:hAnsi="Courier New" w:cs="Courier New"/>
          <w:color w:val="000000"/>
          <w:sz w:val="16"/>
          <w:szCs w:val="16"/>
          <w:shd w:val="clear" w:color="auto" w:fill="FFFFFF"/>
        </w:rPr>
        <w:t>Config</w:t>
      </w:r>
      <w:proofErr w:type="spellEnd"/>
      <w:r w:rsidRPr="00EB6A34">
        <w:rPr>
          <w:rFonts w:ascii="Courier New" w:hAnsi="Courier New" w:cs="Courier New"/>
          <w:color w:val="000000"/>
          <w:sz w:val="16"/>
          <w:szCs w:val="16"/>
          <w:shd w:val="clear" w:color="auto" w:fill="FFFFFF"/>
        </w:rPr>
        <w:t xml:space="preserve"> :</w:t>
      </w:r>
      <w:proofErr w:type="gramEnd"/>
      <w:r w:rsidRPr="00EB6A34">
        <w:rPr>
          <w:rFonts w:ascii="Courier New" w:hAnsi="Courier New" w:cs="Courier New"/>
          <w:color w:val="000000"/>
          <w:sz w:val="16"/>
          <w:szCs w:val="16"/>
          <w:shd w:val="clear" w:color="auto" w:fill="FFFFFF"/>
        </w:rPr>
        <w:t>:=</w:t>
      </w:r>
      <w:r w:rsidR="00EB6A34">
        <w:rPr>
          <w:rFonts w:ascii="Courier New" w:hAnsi="Courier New" w:cs="Courier New"/>
          <w:color w:val="000000"/>
          <w:sz w:val="16"/>
          <w:szCs w:val="16"/>
          <w:shd w:val="clear" w:color="auto" w:fill="FFFFFF"/>
        </w:rPr>
        <w:t xml:space="preserve">          </w:t>
      </w:r>
      <w:r w:rsidRPr="00EB6A34">
        <w:rPr>
          <w:rFonts w:ascii="Courier New" w:hAnsi="Courier New" w:cs="Courier New"/>
          <w:color w:val="993366"/>
          <w:sz w:val="16"/>
          <w:szCs w:val="16"/>
          <w:shd w:val="clear" w:color="auto" w:fill="FFFFFF"/>
        </w:rPr>
        <w:t>SEQUENCE</w:t>
      </w:r>
      <w:r w:rsidRPr="00EB6A34">
        <w:rPr>
          <w:rFonts w:ascii="Courier New" w:hAnsi="Courier New" w:cs="Courier New"/>
          <w:color w:val="000000"/>
          <w:sz w:val="16"/>
          <w:szCs w:val="16"/>
          <w:shd w:val="clear" w:color="auto" w:fill="FFFFFF"/>
        </w:rPr>
        <w:t>{</w:t>
      </w:r>
    </w:p>
    <w:p w:rsidR="00384831" w:rsidRPr="00EB6A34" w:rsidRDefault="00573D27" w:rsidP="00EB6A34">
      <w:pPr>
        <w:pStyle w:val="af"/>
        <w:shd w:val="clear" w:color="auto" w:fill="FFFFFF"/>
        <w:adjustRightInd w:val="0"/>
        <w:snapToGrid w:val="0"/>
        <w:spacing w:line="312" w:lineRule="auto"/>
        <w:ind w:firstLineChars="200" w:firstLine="320"/>
        <w:rPr>
          <w:rFonts w:ascii="Courier New" w:hAnsi="Courier New" w:cs="Courier New"/>
          <w:color w:val="000000"/>
          <w:sz w:val="16"/>
          <w:szCs w:val="16"/>
          <w:shd w:val="clear" w:color="auto" w:fill="FFFFFF"/>
        </w:rPr>
      </w:pPr>
      <w:r w:rsidRPr="00EB6A34">
        <w:rPr>
          <w:rFonts w:ascii="Courier New" w:eastAsia="宋体" w:hAnsi="Courier New" w:cs="Courier New"/>
          <w:color w:val="000000"/>
          <w:sz w:val="16"/>
          <w:szCs w:val="16"/>
          <w:highlight w:val="yellow"/>
          <w:shd w:val="clear" w:color="auto" w:fill="FFFFFF"/>
        </w:rPr>
        <w:t>//SKIP THE UNRELATED PART//</w:t>
      </w:r>
    </w:p>
    <w:p w:rsidR="00384831" w:rsidRPr="00EB6A34" w:rsidRDefault="00573D27" w:rsidP="00EB6A34">
      <w:pPr>
        <w:pStyle w:val="af"/>
        <w:shd w:val="clear" w:color="auto" w:fill="FFFFFF"/>
        <w:adjustRightInd w:val="0"/>
        <w:snapToGrid w:val="0"/>
        <w:spacing w:line="312" w:lineRule="auto"/>
        <w:ind w:firstLineChars="200" w:firstLine="360"/>
        <w:rPr>
          <w:rFonts w:ascii="Courier New" w:hAnsi="Courier New" w:cs="Courier New"/>
          <w:sz w:val="18"/>
          <w:szCs w:val="18"/>
        </w:rPr>
      </w:pPr>
      <w:proofErr w:type="gramStart"/>
      <w:r w:rsidRPr="00EB6A34">
        <w:rPr>
          <w:rFonts w:ascii="Courier New" w:hAnsi="Courier New" w:cs="Courier New"/>
          <w:sz w:val="18"/>
          <w:szCs w:val="18"/>
        </w:rPr>
        <w:t>periodicityExt-r16</w:t>
      </w:r>
      <w:proofErr w:type="gramEnd"/>
      <w:r w:rsidRPr="00EB6A34">
        <w:rPr>
          <w:rFonts w:ascii="Courier New" w:hAnsi="Courier New" w:cs="Courier New"/>
          <w:sz w:val="18"/>
          <w:szCs w:val="18"/>
        </w:rPr>
        <w:t xml:space="preserve">           </w:t>
      </w:r>
      <w:r w:rsidRPr="00EB6A34">
        <w:rPr>
          <w:rFonts w:ascii="Courier New" w:eastAsia="宋体" w:hAnsi="Courier New" w:cs="Courier New"/>
          <w:sz w:val="18"/>
          <w:szCs w:val="18"/>
        </w:rPr>
        <w:t xml:space="preserve">  </w:t>
      </w:r>
      <w:r w:rsidRPr="00EB6A34">
        <w:rPr>
          <w:rFonts w:ascii="Courier New" w:hAnsi="Courier New" w:cs="Courier New"/>
          <w:sz w:val="18"/>
          <w:szCs w:val="18"/>
        </w:rPr>
        <w:t xml:space="preserve"> </w:t>
      </w:r>
      <w:r w:rsidRPr="00EB6A34">
        <w:rPr>
          <w:rFonts w:ascii="Courier New" w:hAnsi="Courier New" w:cs="Courier New"/>
          <w:color w:val="993366"/>
          <w:sz w:val="18"/>
          <w:szCs w:val="18"/>
        </w:rPr>
        <w:t>INTEGER</w:t>
      </w:r>
      <w:r w:rsidRPr="00EB6A34">
        <w:rPr>
          <w:rFonts w:ascii="Courier New" w:hAnsi="Courier New" w:cs="Courier New"/>
          <w:sz w:val="18"/>
          <w:szCs w:val="18"/>
        </w:rPr>
        <w:t xml:space="preserve"> (1..5120)     </w:t>
      </w:r>
      <w:r w:rsidRPr="00EB6A34">
        <w:rPr>
          <w:rFonts w:ascii="Courier New" w:eastAsia="宋体" w:hAnsi="Courier New" w:cs="Courier New"/>
          <w:sz w:val="18"/>
          <w:szCs w:val="18"/>
        </w:rPr>
        <w:t xml:space="preserve"> </w:t>
      </w:r>
      <w:r w:rsidRPr="00EB6A34">
        <w:rPr>
          <w:rFonts w:ascii="Courier New" w:hAnsi="Courier New" w:cs="Courier New"/>
          <w:color w:val="993366"/>
          <w:sz w:val="18"/>
          <w:szCs w:val="18"/>
          <w:shd w:val="clear" w:color="auto" w:fill="FFFFFF"/>
        </w:rPr>
        <w:t>OPTIONAL</w:t>
      </w:r>
      <w:r w:rsidRPr="00EB6A34">
        <w:rPr>
          <w:rFonts w:ascii="Courier New" w:hAnsi="Courier New" w:cs="Courier New"/>
          <w:color w:val="000000"/>
          <w:sz w:val="18"/>
          <w:szCs w:val="18"/>
          <w:shd w:val="clear" w:color="auto" w:fill="FFFFFF"/>
        </w:rPr>
        <w:t xml:space="preserve">, </w:t>
      </w:r>
      <w:r w:rsidR="00EB6A34">
        <w:rPr>
          <w:rFonts w:ascii="Courier New" w:hAnsi="Courier New" w:cs="Courier New"/>
          <w:color w:val="000000"/>
          <w:sz w:val="18"/>
          <w:szCs w:val="18"/>
          <w:shd w:val="clear" w:color="auto" w:fill="FFFFFF"/>
        </w:rPr>
        <w:t xml:space="preserve"> </w:t>
      </w:r>
      <w:r w:rsidRPr="00EB6A34">
        <w:rPr>
          <w:rFonts w:ascii="Courier New" w:hAnsi="Courier New" w:cs="Courier New"/>
          <w:color w:val="808080"/>
          <w:sz w:val="18"/>
          <w:szCs w:val="18"/>
          <w:shd w:val="clear" w:color="auto" w:fill="FFFFFF"/>
        </w:rPr>
        <w:t xml:space="preserve">-- </w:t>
      </w:r>
      <w:r w:rsidRPr="00EB6A34">
        <w:rPr>
          <w:rFonts w:ascii="Courier New" w:hAnsi="Courier New" w:cs="Courier New"/>
          <w:color w:val="808080"/>
          <w:sz w:val="16"/>
          <w:szCs w:val="16"/>
          <w:shd w:val="clear" w:color="auto" w:fill="FFFFFF"/>
        </w:rPr>
        <w:t>Need R</w:t>
      </w:r>
      <w:r w:rsidRPr="00EB6A34">
        <w:rPr>
          <w:rFonts w:ascii="Courier New" w:hAnsi="Courier New" w:cs="Courier New"/>
          <w:sz w:val="18"/>
          <w:szCs w:val="18"/>
        </w:rPr>
        <w:t>,</w:t>
      </w:r>
    </w:p>
    <w:p w:rsidR="00384831" w:rsidRDefault="00573D27" w:rsidP="00EB6A34">
      <w:pPr>
        <w:pStyle w:val="af"/>
        <w:shd w:val="clear" w:color="auto" w:fill="FFFFFF"/>
        <w:adjustRightInd w:val="0"/>
        <w:snapToGrid w:val="0"/>
        <w:spacing w:line="312" w:lineRule="auto"/>
        <w:ind w:firstLineChars="200" w:firstLine="320"/>
        <w:rPr>
          <w:rFonts w:ascii="Courier New" w:eastAsia="宋体" w:hAnsi="Courier New" w:cs="Courier New"/>
          <w:color w:val="000000"/>
          <w:sz w:val="16"/>
          <w:szCs w:val="16"/>
          <w:highlight w:val="yellow"/>
          <w:shd w:val="clear" w:color="auto" w:fill="FFFFFF"/>
        </w:rPr>
      </w:pPr>
      <w:r w:rsidRPr="00EB6A34">
        <w:rPr>
          <w:rFonts w:ascii="Courier New" w:eastAsia="宋体" w:hAnsi="Courier New" w:cs="Courier New"/>
          <w:color w:val="000000"/>
          <w:sz w:val="16"/>
          <w:szCs w:val="16"/>
          <w:highlight w:val="yellow"/>
          <w:shd w:val="clear" w:color="auto" w:fill="FFFFFF"/>
        </w:rPr>
        <w:t>//SKIP THE UNRELATED PART//</w:t>
      </w:r>
    </w:p>
    <w:p w:rsidR="00384831" w:rsidRPr="00EB6A34" w:rsidRDefault="00573D27" w:rsidP="00EB6A34">
      <w:pPr>
        <w:pStyle w:val="af"/>
        <w:shd w:val="clear" w:color="auto" w:fill="FFFFFF"/>
        <w:adjustRightInd w:val="0"/>
        <w:snapToGrid w:val="0"/>
        <w:spacing w:line="312" w:lineRule="auto"/>
        <w:ind w:firstLineChars="200" w:firstLine="360"/>
        <w:rPr>
          <w:rFonts w:ascii="Courier New" w:hAnsi="Courier New" w:cs="Courier New"/>
          <w:color w:val="000000"/>
          <w:sz w:val="16"/>
          <w:szCs w:val="16"/>
          <w:shd w:val="clear" w:color="auto" w:fill="FFFFFF"/>
        </w:rPr>
      </w:pPr>
      <w:proofErr w:type="gramStart"/>
      <w:r w:rsidRPr="00EB6A34">
        <w:rPr>
          <w:rFonts w:ascii="Courier New" w:hAnsi="Courier New" w:cs="Courier New"/>
          <w:sz w:val="18"/>
          <w:szCs w:val="18"/>
        </w:rPr>
        <w:t>periodicityExt-r17</w:t>
      </w:r>
      <w:proofErr w:type="gramEnd"/>
      <w:r w:rsidRPr="00EB6A34">
        <w:rPr>
          <w:rFonts w:ascii="Courier New" w:hAnsi="Courier New" w:cs="Courier New"/>
          <w:sz w:val="18"/>
          <w:szCs w:val="18"/>
        </w:rPr>
        <w:t xml:space="preserve">              </w:t>
      </w:r>
      <w:r w:rsidRPr="00EB6A34">
        <w:rPr>
          <w:rFonts w:ascii="Courier New" w:hAnsi="Courier New" w:cs="Courier New"/>
          <w:color w:val="993366"/>
          <w:sz w:val="18"/>
          <w:szCs w:val="18"/>
        </w:rPr>
        <w:t>INTEGER</w:t>
      </w:r>
      <w:r w:rsidRPr="00EB6A34">
        <w:rPr>
          <w:rFonts w:ascii="Courier New" w:hAnsi="Courier New" w:cs="Courier New"/>
          <w:sz w:val="18"/>
          <w:szCs w:val="18"/>
        </w:rPr>
        <w:t xml:space="preserve"> (1..40960)    </w:t>
      </w:r>
      <w:r w:rsidRPr="00EB6A34">
        <w:rPr>
          <w:rFonts w:ascii="Courier New" w:eastAsia="宋体" w:hAnsi="Courier New" w:cs="Courier New"/>
          <w:sz w:val="18"/>
          <w:szCs w:val="18"/>
        </w:rPr>
        <w:t xml:space="preserve"> </w:t>
      </w:r>
      <w:r w:rsidRPr="00EB6A34">
        <w:rPr>
          <w:rFonts w:ascii="Courier New" w:hAnsi="Courier New" w:cs="Courier New"/>
          <w:color w:val="993366"/>
          <w:sz w:val="18"/>
          <w:szCs w:val="18"/>
          <w:shd w:val="clear" w:color="auto" w:fill="FFFFFF"/>
        </w:rPr>
        <w:t>OPTIONAL</w:t>
      </w:r>
      <w:r w:rsidRPr="00EB6A34">
        <w:rPr>
          <w:rFonts w:ascii="Courier New" w:hAnsi="Courier New" w:cs="Courier New"/>
          <w:color w:val="000000"/>
          <w:sz w:val="18"/>
          <w:szCs w:val="18"/>
          <w:shd w:val="clear" w:color="auto" w:fill="FFFFFF"/>
        </w:rPr>
        <w:t xml:space="preserve">, </w:t>
      </w:r>
      <w:r w:rsidR="00EB6A34">
        <w:rPr>
          <w:rFonts w:ascii="Courier New" w:hAnsi="Courier New" w:cs="Courier New"/>
          <w:color w:val="000000"/>
          <w:sz w:val="18"/>
          <w:szCs w:val="18"/>
          <w:shd w:val="clear" w:color="auto" w:fill="FFFFFF"/>
        </w:rPr>
        <w:t xml:space="preserve"> </w:t>
      </w:r>
      <w:r w:rsidRPr="00EB6A34">
        <w:rPr>
          <w:rFonts w:ascii="Courier New" w:hAnsi="Courier New" w:cs="Courier New"/>
          <w:color w:val="808080"/>
          <w:sz w:val="18"/>
          <w:szCs w:val="18"/>
          <w:shd w:val="clear" w:color="auto" w:fill="FFFFFF"/>
        </w:rPr>
        <w:t xml:space="preserve">-- </w:t>
      </w:r>
      <w:r w:rsidRPr="00EB6A34">
        <w:rPr>
          <w:rFonts w:ascii="Courier New" w:hAnsi="Courier New" w:cs="Courier New"/>
          <w:color w:val="808080"/>
          <w:sz w:val="16"/>
          <w:szCs w:val="16"/>
          <w:shd w:val="clear" w:color="auto" w:fill="FFFFFF"/>
        </w:rPr>
        <w:t>Need R</w:t>
      </w:r>
    </w:p>
    <w:p w:rsidR="00384831" w:rsidRPr="00EB6A34" w:rsidRDefault="00573D27" w:rsidP="00EB6A34">
      <w:pPr>
        <w:pStyle w:val="af"/>
        <w:shd w:val="clear" w:color="auto" w:fill="FFFFFF"/>
        <w:adjustRightInd w:val="0"/>
        <w:snapToGrid w:val="0"/>
        <w:spacing w:line="312" w:lineRule="auto"/>
        <w:ind w:firstLineChars="200" w:firstLine="320"/>
        <w:rPr>
          <w:rFonts w:ascii="Courier New" w:hAnsi="Courier New" w:cs="Courier New"/>
          <w:color w:val="000000"/>
          <w:sz w:val="21"/>
          <w:szCs w:val="21"/>
        </w:rPr>
      </w:pPr>
      <w:r w:rsidRPr="00EB6A34">
        <w:rPr>
          <w:rFonts w:ascii="Courier New" w:eastAsia="宋体" w:hAnsi="Courier New" w:cs="Courier New"/>
          <w:color w:val="000000"/>
          <w:sz w:val="16"/>
          <w:szCs w:val="16"/>
          <w:highlight w:val="yellow"/>
          <w:shd w:val="clear" w:color="auto" w:fill="FFFFFF"/>
        </w:rPr>
        <w:t>//SKIP THE UNRELATED PART//</w:t>
      </w:r>
      <w:r w:rsidRPr="00EB6A34">
        <w:rPr>
          <w:rFonts w:ascii="Courier New" w:hAnsi="Courier New" w:cs="Courier New"/>
          <w:color w:val="000000"/>
          <w:sz w:val="18"/>
          <w:szCs w:val="18"/>
          <w:shd w:val="clear" w:color="auto" w:fill="FFFFFF"/>
        </w:rPr>
        <w:t xml:space="preserve"> </w:t>
      </w:r>
    </w:p>
    <w:p w:rsidR="00384831" w:rsidRPr="00EB6A34" w:rsidRDefault="00573D27" w:rsidP="00EB6A34">
      <w:pPr>
        <w:pStyle w:val="af"/>
        <w:shd w:val="clear" w:color="auto" w:fill="FFFFFF"/>
        <w:adjustRightInd w:val="0"/>
        <w:snapToGrid w:val="0"/>
        <w:spacing w:line="312" w:lineRule="auto"/>
        <w:rPr>
          <w:rFonts w:ascii="Courier New" w:hAnsi="Courier New" w:cs="Courier New"/>
          <w:color w:val="000000"/>
          <w:sz w:val="16"/>
          <w:szCs w:val="16"/>
          <w:shd w:val="clear" w:color="auto" w:fill="FFFFFF"/>
        </w:rPr>
      </w:pPr>
      <w:r w:rsidRPr="00EB6A34">
        <w:rPr>
          <w:rFonts w:ascii="Courier New" w:hAnsi="Courier New" w:cs="Courier New"/>
          <w:color w:val="000000"/>
          <w:sz w:val="16"/>
          <w:szCs w:val="16"/>
          <w:shd w:val="clear" w:color="auto" w:fill="FFFFFF"/>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384831">
        <w:tc>
          <w:tcPr>
            <w:tcW w:w="5000" w:type="pct"/>
            <w:tcBorders>
              <w:top w:val="single" w:sz="4" w:space="0" w:color="auto"/>
              <w:left w:val="single" w:sz="4" w:space="0" w:color="auto"/>
              <w:bottom w:val="single" w:sz="4" w:space="0" w:color="auto"/>
              <w:right w:val="single" w:sz="4" w:space="0" w:color="auto"/>
            </w:tcBorders>
          </w:tcPr>
          <w:p w:rsidR="00384831" w:rsidRDefault="00573D27">
            <w:pPr>
              <w:pStyle w:val="TAH"/>
              <w:rPr>
                <w:szCs w:val="22"/>
                <w:lang w:eastAsia="sv-SE"/>
              </w:rPr>
            </w:pPr>
            <w:r>
              <w:rPr>
                <w:i/>
                <w:szCs w:val="22"/>
                <w:lang w:eastAsia="sv-SE"/>
              </w:rPr>
              <w:lastRenderedPageBreak/>
              <w:t>SPS-</w:t>
            </w:r>
            <w:proofErr w:type="spellStart"/>
            <w:r>
              <w:rPr>
                <w:i/>
                <w:szCs w:val="22"/>
                <w:lang w:eastAsia="sv-SE"/>
              </w:rPr>
              <w:t>Config</w:t>
            </w:r>
            <w:proofErr w:type="spellEnd"/>
            <w:r>
              <w:rPr>
                <w:i/>
                <w:szCs w:val="22"/>
                <w:lang w:eastAsia="sv-SE"/>
              </w:rPr>
              <w:t xml:space="preserve"> </w:t>
            </w:r>
            <w:r>
              <w:rPr>
                <w:szCs w:val="22"/>
                <w:lang w:eastAsia="sv-SE"/>
              </w:rPr>
              <w:t>field descriptions</w:t>
            </w:r>
          </w:p>
        </w:tc>
      </w:tr>
      <w:tr w:rsidR="00384831">
        <w:tc>
          <w:tcPr>
            <w:tcW w:w="5000" w:type="pct"/>
            <w:tcBorders>
              <w:top w:val="single" w:sz="4" w:space="0" w:color="auto"/>
              <w:left w:val="single" w:sz="4" w:space="0" w:color="auto"/>
              <w:bottom w:val="single" w:sz="4" w:space="0" w:color="auto"/>
              <w:right w:val="single" w:sz="4" w:space="0" w:color="auto"/>
            </w:tcBorders>
          </w:tcPr>
          <w:p w:rsidR="00384831" w:rsidRDefault="00573D27">
            <w:pPr>
              <w:pStyle w:val="TAL"/>
              <w:rPr>
                <w:lang w:eastAsia="sv-SE"/>
              </w:rPr>
            </w:pPr>
            <w:r w:rsidRPr="00EB6A34">
              <w:rPr>
                <w:rFonts w:ascii="Courier New" w:eastAsia="宋体" w:hAnsi="Courier New" w:cs="Courier New" w:hint="eastAsia"/>
                <w:color w:val="000000"/>
                <w:sz w:val="16"/>
                <w:szCs w:val="16"/>
                <w:highlight w:val="yellow"/>
                <w:shd w:val="clear" w:color="auto" w:fill="FFFFFF"/>
              </w:rPr>
              <w:t>//SKIP THE UNRELATED PART//</w:t>
            </w:r>
          </w:p>
        </w:tc>
      </w:tr>
      <w:tr w:rsidR="00384831">
        <w:tc>
          <w:tcPr>
            <w:tcW w:w="5000" w:type="pct"/>
            <w:tcBorders>
              <w:top w:val="single" w:sz="4" w:space="0" w:color="auto"/>
              <w:left w:val="single" w:sz="4" w:space="0" w:color="auto"/>
              <w:bottom w:val="single" w:sz="4" w:space="0" w:color="auto"/>
              <w:right w:val="single" w:sz="4" w:space="0" w:color="auto"/>
            </w:tcBorders>
          </w:tcPr>
          <w:p w:rsidR="00384831" w:rsidRDefault="00573D27">
            <w:pPr>
              <w:pStyle w:val="TAL"/>
              <w:rPr>
                <w:b/>
                <w:i/>
                <w:lang w:eastAsia="sv-SE"/>
              </w:rPr>
            </w:pPr>
            <w:proofErr w:type="spellStart"/>
            <w:r>
              <w:rPr>
                <w:b/>
                <w:i/>
                <w:lang w:eastAsia="sv-SE"/>
              </w:rPr>
              <w:t>periodicityExt</w:t>
            </w:r>
            <w:proofErr w:type="spellEnd"/>
          </w:p>
          <w:p w:rsidR="00384831" w:rsidRDefault="00573D27">
            <w:pPr>
              <w:pStyle w:val="TAL"/>
              <w:rPr>
                <w:lang w:eastAsia="sv-SE"/>
              </w:rPr>
            </w:pPr>
            <w:r>
              <w:rPr>
                <w:lang w:eastAsia="sv-SE"/>
              </w:rPr>
              <w:t>This field is used to calculate the periodicity for DL SPS (see TS 38.214 [19] and see TS 38.321 [3], clause 5</w:t>
            </w:r>
            <w:proofErr w:type="gramStart"/>
            <w:r>
              <w:rPr>
                <w:lang w:eastAsia="sv-SE"/>
              </w:rPr>
              <w:t>,8.1</w:t>
            </w:r>
            <w:proofErr w:type="gramEnd"/>
            <w:r>
              <w:rPr>
                <w:lang w:eastAsia="sv-SE"/>
              </w:rPr>
              <w:t xml:space="preserve">). If this field is present, the field </w:t>
            </w:r>
            <w:r>
              <w:rPr>
                <w:i/>
                <w:lang w:eastAsia="sv-SE"/>
              </w:rPr>
              <w:t>periodicity</w:t>
            </w:r>
            <w:r>
              <w:rPr>
                <w:lang w:eastAsia="sv-SE"/>
              </w:rPr>
              <w:t xml:space="preserve"> is ignored.</w:t>
            </w:r>
          </w:p>
          <w:p w:rsidR="00384831" w:rsidRDefault="00573D27">
            <w:pPr>
              <w:pStyle w:val="TAL"/>
              <w:rPr>
                <w:lang w:eastAsia="sv-SE"/>
              </w:rPr>
            </w:pPr>
            <w:r>
              <w:rPr>
                <w:lang w:eastAsia="sv-SE"/>
              </w:rPr>
              <w:t>The following periodicities are supported depending on the configured subcarrier spacing [</w:t>
            </w:r>
            <w:proofErr w:type="spellStart"/>
            <w:r>
              <w:rPr>
                <w:lang w:eastAsia="sv-SE"/>
              </w:rPr>
              <w:t>ms</w:t>
            </w:r>
            <w:proofErr w:type="spellEnd"/>
            <w:r>
              <w:rPr>
                <w:lang w:eastAsia="sv-SE"/>
              </w:rPr>
              <w:t>]:</w:t>
            </w:r>
          </w:p>
          <w:p w:rsidR="00384831" w:rsidRDefault="00573D27">
            <w:pPr>
              <w:pStyle w:val="TAL"/>
              <w:tabs>
                <w:tab w:val="left" w:pos="2014"/>
              </w:tabs>
              <w:rPr>
                <w:lang w:eastAsia="sv-SE"/>
              </w:rPr>
            </w:pPr>
            <w:r>
              <w:rPr>
                <w:lang w:eastAsia="sv-SE"/>
              </w:rPr>
              <w:t>15 kHz:</w:t>
            </w:r>
            <w:r>
              <w:rPr>
                <w:lang w:eastAsia="sv-SE"/>
              </w:rPr>
              <w:tab/>
            </w:r>
            <w:proofErr w:type="spellStart"/>
            <w:r>
              <w:rPr>
                <w:i/>
                <w:lang w:eastAsia="sv-SE"/>
              </w:rPr>
              <w:t>periodicityExt</w:t>
            </w:r>
            <w:proofErr w:type="spellEnd"/>
            <w:r>
              <w:rPr>
                <w:lang w:eastAsia="sv-SE"/>
              </w:rPr>
              <w:t xml:space="preserve">, where </w:t>
            </w:r>
            <w:proofErr w:type="spellStart"/>
            <w:r>
              <w:rPr>
                <w:i/>
                <w:lang w:eastAsia="sv-SE"/>
              </w:rPr>
              <w:t>periodicityExt</w:t>
            </w:r>
            <w:proofErr w:type="spellEnd"/>
            <w:r>
              <w:rPr>
                <w:lang w:eastAsia="sv-SE"/>
              </w:rPr>
              <w:t xml:space="preserve"> has a value between 1 and 640.</w:t>
            </w:r>
          </w:p>
          <w:p w:rsidR="00384831" w:rsidRDefault="00573D27">
            <w:pPr>
              <w:pStyle w:val="TAL"/>
              <w:tabs>
                <w:tab w:val="left" w:pos="2014"/>
              </w:tabs>
              <w:rPr>
                <w:lang w:eastAsia="sv-SE"/>
              </w:rPr>
            </w:pPr>
            <w:r>
              <w:rPr>
                <w:lang w:eastAsia="sv-SE"/>
              </w:rPr>
              <w:t>30 kHz:</w:t>
            </w:r>
            <w:r>
              <w:rPr>
                <w:lang w:eastAsia="sv-SE"/>
              </w:rPr>
              <w:tab/>
              <w:t xml:space="preserve">0.5 x </w:t>
            </w:r>
            <w:proofErr w:type="spellStart"/>
            <w:r>
              <w:rPr>
                <w:i/>
                <w:lang w:eastAsia="sv-SE"/>
              </w:rPr>
              <w:t>periodicityExt</w:t>
            </w:r>
            <w:proofErr w:type="spellEnd"/>
            <w:r>
              <w:rPr>
                <w:lang w:eastAsia="sv-SE"/>
              </w:rPr>
              <w:t xml:space="preserve">, where </w:t>
            </w:r>
            <w:proofErr w:type="spellStart"/>
            <w:r>
              <w:rPr>
                <w:i/>
                <w:lang w:eastAsia="sv-SE"/>
              </w:rPr>
              <w:t>periodicityExt</w:t>
            </w:r>
            <w:proofErr w:type="spellEnd"/>
            <w:r>
              <w:rPr>
                <w:lang w:eastAsia="sv-SE"/>
              </w:rPr>
              <w:t xml:space="preserve"> has a value between 1 and 1280.</w:t>
            </w:r>
          </w:p>
          <w:p w:rsidR="00384831" w:rsidRDefault="00573D27">
            <w:pPr>
              <w:pStyle w:val="TAL"/>
              <w:tabs>
                <w:tab w:val="left" w:pos="2014"/>
              </w:tabs>
              <w:rPr>
                <w:lang w:eastAsia="sv-SE"/>
              </w:rPr>
            </w:pPr>
            <w:r>
              <w:rPr>
                <w:lang w:eastAsia="sv-SE"/>
              </w:rPr>
              <w:t>60 kHz with normal CP.</w:t>
            </w:r>
            <w:r>
              <w:rPr>
                <w:lang w:eastAsia="sv-SE"/>
              </w:rPr>
              <w:tab/>
              <w:t xml:space="preserve">0.25 x </w:t>
            </w:r>
            <w:proofErr w:type="spellStart"/>
            <w:r>
              <w:rPr>
                <w:i/>
                <w:lang w:eastAsia="sv-SE"/>
              </w:rPr>
              <w:t>periodicityExt</w:t>
            </w:r>
            <w:proofErr w:type="spellEnd"/>
            <w:r>
              <w:rPr>
                <w:lang w:eastAsia="sv-SE"/>
              </w:rPr>
              <w:t xml:space="preserve">, where </w:t>
            </w:r>
            <w:proofErr w:type="spellStart"/>
            <w:r>
              <w:rPr>
                <w:i/>
                <w:lang w:eastAsia="sv-SE"/>
              </w:rPr>
              <w:t>periodicityExt</w:t>
            </w:r>
            <w:proofErr w:type="spellEnd"/>
            <w:r>
              <w:rPr>
                <w:lang w:eastAsia="sv-SE"/>
              </w:rPr>
              <w:t xml:space="preserve"> has a value between 1 and 2560.</w:t>
            </w:r>
          </w:p>
          <w:p w:rsidR="00384831" w:rsidRDefault="00573D27">
            <w:pPr>
              <w:pStyle w:val="TAL"/>
              <w:tabs>
                <w:tab w:val="left" w:pos="2014"/>
              </w:tabs>
              <w:rPr>
                <w:lang w:eastAsia="sv-SE"/>
              </w:rPr>
            </w:pPr>
            <w:r>
              <w:rPr>
                <w:lang w:eastAsia="sv-SE"/>
              </w:rPr>
              <w:t>60 kHz with ECP:</w:t>
            </w:r>
            <w:r>
              <w:rPr>
                <w:lang w:eastAsia="sv-SE"/>
              </w:rPr>
              <w:tab/>
              <w:t xml:space="preserve">0.25 x </w:t>
            </w:r>
            <w:proofErr w:type="spellStart"/>
            <w:r>
              <w:rPr>
                <w:i/>
                <w:lang w:eastAsia="sv-SE"/>
              </w:rPr>
              <w:t>periodicityExt</w:t>
            </w:r>
            <w:proofErr w:type="spellEnd"/>
            <w:r>
              <w:rPr>
                <w:lang w:eastAsia="sv-SE"/>
              </w:rPr>
              <w:t xml:space="preserve">, where </w:t>
            </w:r>
            <w:proofErr w:type="spellStart"/>
            <w:r>
              <w:rPr>
                <w:i/>
                <w:lang w:eastAsia="sv-SE"/>
              </w:rPr>
              <w:t>periodicityExt</w:t>
            </w:r>
            <w:proofErr w:type="spellEnd"/>
            <w:r>
              <w:rPr>
                <w:lang w:eastAsia="sv-SE"/>
              </w:rPr>
              <w:t xml:space="preserve"> has a value between 1 and 2560.</w:t>
            </w:r>
          </w:p>
          <w:p w:rsidR="00384831" w:rsidRDefault="00573D27">
            <w:pPr>
              <w:pStyle w:val="TAL"/>
              <w:tabs>
                <w:tab w:val="left" w:pos="2014"/>
              </w:tabs>
              <w:rPr>
                <w:lang w:eastAsia="sv-SE"/>
              </w:rPr>
            </w:pPr>
            <w:r>
              <w:rPr>
                <w:lang w:eastAsia="sv-SE"/>
              </w:rPr>
              <w:t>120 kHz:</w:t>
            </w:r>
            <w:r>
              <w:rPr>
                <w:lang w:eastAsia="sv-SE"/>
              </w:rPr>
              <w:tab/>
              <w:t xml:space="preserve">0.125 x </w:t>
            </w:r>
            <w:proofErr w:type="spellStart"/>
            <w:r>
              <w:rPr>
                <w:i/>
                <w:lang w:eastAsia="sv-SE"/>
              </w:rPr>
              <w:t>periodicityExt</w:t>
            </w:r>
            <w:proofErr w:type="spellEnd"/>
            <w:r>
              <w:rPr>
                <w:lang w:eastAsia="sv-SE"/>
              </w:rPr>
              <w:t xml:space="preserve">, where </w:t>
            </w:r>
            <w:proofErr w:type="spellStart"/>
            <w:r>
              <w:rPr>
                <w:i/>
                <w:lang w:eastAsia="sv-SE"/>
              </w:rPr>
              <w:t>periodicityExt</w:t>
            </w:r>
            <w:proofErr w:type="spellEnd"/>
            <w:r>
              <w:rPr>
                <w:lang w:eastAsia="sv-SE"/>
              </w:rPr>
              <w:t xml:space="preserve"> has a value between 1 and 5120.</w:t>
            </w:r>
          </w:p>
          <w:p w:rsidR="00384831" w:rsidRDefault="00573D27">
            <w:pPr>
              <w:pStyle w:val="TAL"/>
              <w:tabs>
                <w:tab w:val="left" w:pos="2014"/>
              </w:tabs>
              <w:rPr>
                <w:lang w:eastAsia="sv-SE"/>
              </w:rPr>
            </w:pPr>
            <w:r>
              <w:rPr>
                <w:lang w:eastAsia="sv-SE"/>
              </w:rPr>
              <w:t>480 kHz:</w:t>
            </w:r>
            <w:r>
              <w:rPr>
                <w:lang w:eastAsia="sv-SE"/>
              </w:rPr>
              <w:tab/>
              <w:t xml:space="preserve">0.0625 x </w:t>
            </w:r>
            <w:proofErr w:type="spellStart"/>
            <w:r>
              <w:rPr>
                <w:lang w:eastAsia="sv-SE"/>
              </w:rPr>
              <w:t>periodicityExt</w:t>
            </w:r>
            <w:proofErr w:type="spellEnd"/>
            <w:r>
              <w:rPr>
                <w:lang w:eastAsia="sv-SE"/>
              </w:rPr>
              <w:t xml:space="preserve">, where </w:t>
            </w:r>
            <w:proofErr w:type="spellStart"/>
            <w:r>
              <w:rPr>
                <w:lang w:eastAsia="sv-SE"/>
              </w:rPr>
              <w:t>periodicityExt</w:t>
            </w:r>
            <w:proofErr w:type="spellEnd"/>
            <w:r>
              <w:rPr>
                <w:lang w:eastAsia="sv-SE"/>
              </w:rPr>
              <w:t xml:space="preserve"> has a value between 1 and 20480.</w:t>
            </w:r>
          </w:p>
          <w:p w:rsidR="00384831" w:rsidRDefault="00573D27">
            <w:pPr>
              <w:pStyle w:val="TAL"/>
              <w:tabs>
                <w:tab w:val="left" w:pos="2014"/>
              </w:tabs>
              <w:rPr>
                <w:b/>
                <w:i/>
                <w:lang w:eastAsia="sv-SE"/>
              </w:rPr>
            </w:pPr>
            <w:r>
              <w:rPr>
                <w:lang w:eastAsia="sv-SE"/>
              </w:rPr>
              <w:t>960 kHz:</w:t>
            </w:r>
            <w:r>
              <w:rPr>
                <w:lang w:eastAsia="sv-SE"/>
              </w:rPr>
              <w:tab/>
              <w:t xml:space="preserve">0.03125 x </w:t>
            </w:r>
            <w:proofErr w:type="spellStart"/>
            <w:r>
              <w:rPr>
                <w:lang w:eastAsia="sv-SE"/>
              </w:rPr>
              <w:t>periodicityExt</w:t>
            </w:r>
            <w:proofErr w:type="spellEnd"/>
            <w:r>
              <w:rPr>
                <w:lang w:eastAsia="sv-SE"/>
              </w:rPr>
              <w:t xml:space="preserve">, where </w:t>
            </w:r>
            <w:proofErr w:type="spellStart"/>
            <w:r>
              <w:rPr>
                <w:lang w:eastAsia="sv-SE"/>
              </w:rPr>
              <w:t>periodicityExt</w:t>
            </w:r>
            <w:proofErr w:type="spellEnd"/>
            <w:r>
              <w:rPr>
                <w:lang w:eastAsia="sv-SE"/>
              </w:rPr>
              <w:t xml:space="preserve"> has a value between 1 and 40960.</w:t>
            </w:r>
          </w:p>
        </w:tc>
      </w:tr>
    </w:tbl>
    <w:p w:rsidR="00384831" w:rsidRDefault="00384831">
      <w:pPr>
        <w:pStyle w:val="af"/>
        <w:shd w:val="clear" w:color="auto" w:fill="FFFFFF"/>
        <w:spacing w:line="315" w:lineRule="atLeast"/>
        <w:rPr>
          <w:rFonts w:ascii="Courier New" w:hAnsi="Courier New" w:cs="Courier New"/>
          <w:color w:val="000000"/>
          <w:sz w:val="16"/>
          <w:szCs w:val="16"/>
          <w:shd w:val="clear" w:color="auto" w:fill="FFFFFF"/>
        </w:rPr>
      </w:pPr>
    </w:p>
    <w:p w:rsidR="00384831" w:rsidRDefault="00573D27" w:rsidP="00EB6A34">
      <w:pPr>
        <w:pStyle w:val="af"/>
        <w:shd w:val="clear" w:color="auto" w:fill="FFFFFF"/>
        <w:adjustRightInd w:val="0"/>
        <w:snapToGrid w:val="0"/>
        <w:spacing w:line="312" w:lineRule="auto"/>
        <w:rPr>
          <w:rFonts w:ascii="Arial" w:hAnsi="Arial" w:cs="Arial"/>
          <w:color w:val="000000"/>
          <w:sz w:val="21"/>
          <w:szCs w:val="21"/>
        </w:rPr>
      </w:pPr>
      <w:proofErr w:type="spellStart"/>
      <w:proofErr w:type="gramStart"/>
      <w:r>
        <w:rPr>
          <w:rFonts w:ascii="Courier New" w:hAnsi="Courier New" w:cs="Courier New" w:hint="eastAsia"/>
          <w:color w:val="000000"/>
          <w:sz w:val="16"/>
          <w:szCs w:val="16"/>
          <w:shd w:val="clear" w:color="auto" w:fill="FFFFFF"/>
        </w:rPr>
        <w:t>ConfiguredGrantConfig</w:t>
      </w:r>
      <w:proofErr w:type="spellEnd"/>
      <w:r>
        <w:rPr>
          <w:rFonts w:ascii="Courier New" w:hAnsi="Courier New" w:cs="Courier New"/>
          <w:color w:val="000000"/>
          <w:sz w:val="16"/>
          <w:szCs w:val="16"/>
          <w:shd w:val="clear" w:color="auto" w:fill="FFFFFF"/>
        </w:rPr>
        <w:t xml:space="preserve"> :</w:t>
      </w:r>
      <w:proofErr w:type="gramEnd"/>
      <w:r>
        <w:rPr>
          <w:rFonts w:ascii="Courier New" w:hAnsi="Courier New" w:cs="Courier New"/>
          <w:color w:val="000000"/>
          <w:sz w:val="16"/>
          <w:szCs w:val="16"/>
          <w:shd w:val="clear" w:color="auto" w:fill="FFFFFF"/>
        </w:rPr>
        <w:t>:=</w:t>
      </w:r>
      <w:r w:rsidR="00EB6A34">
        <w:rPr>
          <w:rFonts w:ascii="Courier New" w:hAnsi="Courier New" w:cs="Courier New"/>
          <w:color w:val="000000"/>
          <w:sz w:val="16"/>
          <w:szCs w:val="16"/>
          <w:shd w:val="clear" w:color="auto" w:fill="FFFFFF"/>
        </w:rPr>
        <w:t xml:space="preserve">             </w:t>
      </w:r>
      <w:r>
        <w:rPr>
          <w:rFonts w:ascii="Courier New" w:hAnsi="Courier New" w:cs="Courier New"/>
          <w:color w:val="993366"/>
          <w:sz w:val="16"/>
          <w:szCs w:val="16"/>
          <w:shd w:val="clear" w:color="auto" w:fill="FFFFFF"/>
        </w:rPr>
        <w:t>SEQUENCE</w:t>
      </w:r>
      <w:r w:rsidR="00EB6A34">
        <w:rPr>
          <w:rFonts w:ascii="Courier New" w:hAnsi="Courier New" w:cs="Courier New"/>
          <w:color w:val="000000"/>
          <w:sz w:val="16"/>
          <w:szCs w:val="16"/>
          <w:shd w:val="clear" w:color="auto" w:fill="FFFFFF"/>
        </w:rPr>
        <w:t xml:space="preserve"> </w:t>
      </w:r>
      <w:r>
        <w:rPr>
          <w:rFonts w:ascii="Courier New" w:hAnsi="Courier New" w:cs="Courier New"/>
          <w:color w:val="000000"/>
          <w:sz w:val="16"/>
          <w:szCs w:val="16"/>
          <w:shd w:val="clear" w:color="auto" w:fill="FFFFFF"/>
        </w:rPr>
        <w:t>{</w:t>
      </w:r>
    </w:p>
    <w:p w:rsidR="00384831" w:rsidRPr="00EB6A34" w:rsidRDefault="00573D27" w:rsidP="00EB6A34">
      <w:pPr>
        <w:pStyle w:val="af"/>
        <w:shd w:val="clear" w:color="auto" w:fill="FFFFFF"/>
        <w:adjustRightInd w:val="0"/>
        <w:snapToGrid w:val="0"/>
        <w:spacing w:line="312" w:lineRule="auto"/>
        <w:ind w:firstLineChars="200" w:firstLine="320"/>
        <w:rPr>
          <w:rFonts w:ascii="Courier New" w:eastAsia="宋体" w:hAnsi="Courier New" w:cs="Courier New"/>
          <w:color w:val="000000"/>
          <w:sz w:val="16"/>
          <w:szCs w:val="16"/>
          <w:shd w:val="clear" w:color="auto" w:fill="FFFFFF"/>
        </w:rPr>
      </w:pPr>
      <w:r w:rsidRPr="00EB6A34">
        <w:rPr>
          <w:rFonts w:ascii="Courier New" w:eastAsia="宋体" w:hAnsi="Courier New" w:cs="Courier New"/>
          <w:color w:val="000000"/>
          <w:sz w:val="16"/>
          <w:szCs w:val="16"/>
          <w:highlight w:val="yellow"/>
          <w:shd w:val="clear" w:color="auto" w:fill="FFFFFF"/>
        </w:rPr>
        <w:t>//SKIP THE UNRELATED PART//</w:t>
      </w:r>
    </w:p>
    <w:p w:rsidR="00384831" w:rsidRPr="00EB6A34" w:rsidRDefault="00573D27" w:rsidP="00EB6A34">
      <w:pPr>
        <w:pStyle w:val="af"/>
        <w:shd w:val="clear" w:color="auto" w:fill="FFFFFF"/>
        <w:adjustRightInd w:val="0"/>
        <w:snapToGrid w:val="0"/>
        <w:spacing w:line="312" w:lineRule="auto"/>
        <w:ind w:firstLineChars="200" w:firstLine="360"/>
        <w:rPr>
          <w:rFonts w:ascii="Courier New" w:hAnsi="Courier New" w:cs="Courier New"/>
          <w:sz w:val="18"/>
          <w:szCs w:val="18"/>
        </w:rPr>
      </w:pPr>
      <w:proofErr w:type="gramStart"/>
      <w:r w:rsidRPr="00EB6A34">
        <w:rPr>
          <w:rFonts w:ascii="Courier New" w:hAnsi="Courier New" w:cs="Courier New"/>
          <w:sz w:val="18"/>
          <w:szCs w:val="18"/>
        </w:rPr>
        <w:t>periodicityExt-r16</w:t>
      </w:r>
      <w:proofErr w:type="gramEnd"/>
      <w:r w:rsidRPr="00EB6A34">
        <w:rPr>
          <w:rFonts w:ascii="Courier New" w:hAnsi="Courier New" w:cs="Courier New"/>
          <w:sz w:val="18"/>
          <w:szCs w:val="18"/>
        </w:rPr>
        <w:t xml:space="preserve">           </w:t>
      </w:r>
      <w:r w:rsidRPr="00EB6A34">
        <w:rPr>
          <w:rFonts w:ascii="Courier New" w:eastAsia="宋体" w:hAnsi="Courier New" w:cs="Courier New"/>
          <w:sz w:val="18"/>
          <w:szCs w:val="18"/>
        </w:rPr>
        <w:t xml:space="preserve">  </w:t>
      </w:r>
      <w:r w:rsidRPr="00EB6A34">
        <w:rPr>
          <w:rFonts w:ascii="Courier New" w:hAnsi="Courier New" w:cs="Courier New"/>
          <w:sz w:val="18"/>
          <w:szCs w:val="18"/>
        </w:rPr>
        <w:t xml:space="preserve"> </w:t>
      </w:r>
      <w:r w:rsidRPr="00EB6A34">
        <w:rPr>
          <w:rFonts w:ascii="Courier New" w:hAnsi="Courier New" w:cs="Courier New"/>
          <w:color w:val="993366"/>
          <w:sz w:val="18"/>
          <w:szCs w:val="18"/>
        </w:rPr>
        <w:t>INTEGER</w:t>
      </w:r>
      <w:r w:rsidRPr="00EB6A34">
        <w:rPr>
          <w:rFonts w:ascii="Courier New" w:hAnsi="Courier New" w:cs="Courier New"/>
          <w:sz w:val="18"/>
          <w:szCs w:val="18"/>
        </w:rPr>
        <w:t xml:space="preserve"> (1..5120)     </w:t>
      </w:r>
      <w:r w:rsidRPr="00EB6A34">
        <w:rPr>
          <w:rFonts w:ascii="Courier New" w:eastAsia="宋体" w:hAnsi="Courier New" w:cs="Courier New"/>
          <w:sz w:val="18"/>
          <w:szCs w:val="18"/>
        </w:rPr>
        <w:t xml:space="preserve"> </w:t>
      </w:r>
      <w:r w:rsidRPr="00EB6A34">
        <w:rPr>
          <w:rFonts w:ascii="Courier New" w:hAnsi="Courier New" w:cs="Courier New"/>
          <w:color w:val="993366"/>
          <w:sz w:val="18"/>
          <w:szCs w:val="18"/>
          <w:shd w:val="clear" w:color="auto" w:fill="FFFFFF"/>
        </w:rPr>
        <w:t>OPTIONAL</w:t>
      </w:r>
      <w:r w:rsidRPr="00EB6A34">
        <w:rPr>
          <w:rFonts w:ascii="Courier New" w:hAnsi="Courier New" w:cs="Courier New"/>
          <w:color w:val="000000"/>
          <w:sz w:val="18"/>
          <w:szCs w:val="18"/>
          <w:shd w:val="clear" w:color="auto" w:fill="FFFFFF"/>
        </w:rPr>
        <w:t xml:space="preserve">, </w:t>
      </w:r>
      <w:r w:rsidR="00EB6A34">
        <w:rPr>
          <w:rFonts w:ascii="Courier New" w:hAnsi="Courier New" w:cs="Courier New"/>
          <w:color w:val="000000"/>
          <w:sz w:val="18"/>
          <w:szCs w:val="18"/>
          <w:shd w:val="clear" w:color="auto" w:fill="FFFFFF"/>
        </w:rPr>
        <w:t xml:space="preserve"> </w:t>
      </w:r>
      <w:r w:rsidRPr="00EB6A34">
        <w:rPr>
          <w:rFonts w:ascii="Courier New" w:hAnsi="Courier New" w:cs="Courier New"/>
          <w:color w:val="808080"/>
          <w:sz w:val="18"/>
          <w:szCs w:val="18"/>
          <w:shd w:val="clear" w:color="auto" w:fill="FFFFFF"/>
        </w:rPr>
        <w:t xml:space="preserve">-- </w:t>
      </w:r>
      <w:r w:rsidRPr="00EB6A34">
        <w:rPr>
          <w:rFonts w:ascii="Courier New" w:hAnsi="Courier New" w:cs="Courier New"/>
          <w:color w:val="808080"/>
          <w:sz w:val="16"/>
          <w:szCs w:val="16"/>
          <w:shd w:val="clear" w:color="auto" w:fill="FFFFFF"/>
        </w:rPr>
        <w:t>Need R</w:t>
      </w:r>
      <w:r w:rsidRPr="00EB6A34">
        <w:rPr>
          <w:rFonts w:ascii="Courier New" w:hAnsi="Courier New" w:cs="Courier New"/>
          <w:sz w:val="18"/>
          <w:szCs w:val="18"/>
        </w:rPr>
        <w:t>,</w:t>
      </w:r>
    </w:p>
    <w:p w:rsidR="00384831" w:rsidRPr="00EB6A34" w:rsidRDefault="00573D27" w:rsidP="00EB6A34">
      <w:pPr>
        <w:pStyle w:val="af"/>
        <w:shd w:val="clear" w:color="auto" w:fill="FFFFFF"/>
        <w:adjustRightInd w:val="0"/>
        <w:snapToGrid w:val="0"/>
        <w:spacing w:line="312" w:lineRule="auto"/>
        <w:ind w:firstLineChars="200" w:firstLine="320"/>
        <w:rPr>
          <w:rFonts w:ascii="Courier New" w:hAnsi="Courier New" w:cs="Courier New"/>
          <w:color w:val="000000"/>
          <w:sz w:val="21"/>
          <w:szCs w:val="21"/>
        </w:rPr>
      </w:pPr>
      <w:r w:rsidRPr="00EB6A34">
        <w:rPr>
          <w:rFonts w:ascii="Courier New" w:eastAsia="宋体" w:hAnsi="Courier New" w:cs="Courier New"/>
          <w:color w:val="000000"/>
          <w:sz w:val="16"/>
          <w:szCs w:val="16"/>
          <w:highlight w:val="yellow"/>
          <w:shd w:val="clear" w:color="auto" w:fill="FFFFFF"/>
        </w:rPr>
        <w:t>//SKIP THE UNRELATED PART//</w:t>
      </w:r>
      <w:r w:rsidR="00EB6A34">
        <w:rPr>
          <w:rFonts w:ascii="Courier New" w:hAnsi="Courier New" w:cs="Courier New"/>
          <w:color w:val="000000"/>
          <w:sz w:val="16"/>
          <w:szCs w:val="16"/>
          <w:shd w:val="clear" w:color="auto" w:fill="FFFFFF"/>
        </w:rPr>
        <w:t xml:space="preserve"> </w:t>
      </w:r>
    </w:p>
    <w:p w:rsidR="00384831" w:rsidRPr="00EB6A34" w:rsidRDefault="00573D27" w:rsidP="00EB6A34">
      <w:pPr>
        <w:pStyle w:val="af"/>
        <w:shd w:val="clear" w:color="auto" w:fill="FFFFFF"/>
        <w:adjustRightInd w:val="0"/>
        <w:snapToGrid w:val="0"/>
        <w:spacing w:line="312" w:lineRule="auto"/>
        <w:ind w:firstLineChars="200" w:firstLine="360"/>
        <w:rPr>
          <w:rFonts w:ascii="Courier New" w:hAnsi="Courier New" w:cs="Courier New"/>
          <w:color w:val="000000"/>
          <w:sz w:val="16"/>
          <w:szCs w:val="16"/>
          <w:shd w:val="clear" w:color="auto" w:fill="FFFFFF"/>
        </w:rPr>
      </w:pPr>
      <w:proofErr w:type="gramStart"/>
      <w:r w:rsidRPr="00EB6A34">
        <w:rPr>
          <w:rFonts w:ascii="Courier New" w:hAnsi="Courier New" w:cs="Courier New"/>
          <w:sz w:val="18"/>
          <w:szCs w:val="18"/>
        </w:rPr>
        <w:t>periodicityExt-r17</w:t>
      </w:r>
      <w:proofErr w:type="gramEnd"/>
      <w:r w:rsidRPr="00EB6A34">
        <w:rPr>
          <w:rFonts w:ascii="Courier New" w:hAnsi="Courier New" w:cs="Courier New"/>
          <w:sz w:val="18"/>
          <w:szCs w:val="18"/>
        </w:rPr>
        <w:t xml:space="preserve">              </w:t>
      </w:r>
      <w:r w:rsidRPr="00EB6A34">
        <w:rPr>
          <w:rFonts w:ascii="Courier New" w:hAnsi="Courier New" w:cs="Courier New"/>
          <w:color w:val="993366"/>
          <w:sz w:val="18"/>
          <w:szCs w:val="18"/>
        </w:rPr>
        <w:t>INTEGER</w:t>
      </w:r>
      <w:r w:rsidRPr="00EB6A34">
        <w:rPr>
          <w:rFonts w:ascii="Courier New" w:hAnsi="Courier New" w:cs="Courier New"/>
          <w:sz w:val="18"/>
          <w:szCs w:val="18"/>
        </w:rPr>
        <w:t xml:space="preserve"> (1..40960)    </w:t>
      </w:r>
      <w:r w:rsidRPr="00EB6A34">
        <w:rPr>
          <w:rFonts w:ascii="Courier New" w:eastAsia="宋体" w:hAnsi="Courier New" w:cs="Courier New"/>
          <w:sz w:val="18"/>
          <w:szCs w:val="18"/>
        </w:rPr>
        <w:t xml:space="preserve"> </w:t>
      </w:r>
      <w:r w:rsidRPr="00EB6A34">
        <w:rPr>
          <w:rFonts w:ascii="Courier New" w:hAnsi="Courier New" w:cs="Courier New"/>
          <w:color w:val="993366"/>
          <w:sz w:val="18"/>
          <w:szCs w:val="18"/>
          <w:shd w:val="clear" w:color="auto" w:fill="FFFFFF"/>
        </w:rPr>
        <w:t>OPTIONAL</w:t>
      </w:r>
      <w:r w:rsidRPr="00EB6A34">
        <w:rPr>
          <w:rFonts w:ascii="Courier New" w:hAnsi="Courier New" w:cs="Courier New"/>
          <w:color w:val="000000"/>
          <w:sz w:val="18"/>
          <w:szCs w:val="18"/>
          <w:shd w:val="clear" w:color="auto" w:fill="FFFFFF"/>
        </w:rPr>
        <w:t xml:space="preserve">, </w:t>
      </w:r>
      <w:r w:rsidR="00EB6A34">
        <w:rPr>
          <w:rFonts w:ascii="Courier New" w:hAnsi="Courier New" w:cs="Courier New"/>
          <w:color w:val="000000"/>
          <w:sz w:val="18"/>
          <w:szCs w:val="18"/>
          <w:shd w:val="clear" w:color="auto" w:fill="FFFFFF"/>
        </w:rPr>
        <w:t xml:space="preserve"> </w:t>
      </w:r>
      <w:r w:rsidRPr="00EB6A34">
        <w:rPr>
          <w:rFonts w:ascii="Courier New" w:hAnsi="Courier New" w:cs="Courier New"/>
          <w:color w:val="808080"/>
          <w:sz w:val="18"/>
          <w:szCs w:val="18"/>
          <w:shd w:val="clear" w:color="auto" w:fill="FFFFFF"/>
        </w:rPr>
        <w:t xml:space="preserve">-- </w:t>
      </w:r>
      <w:r w:rsidRPr="00EB6A34">
        <w:rPr>
          <w:rFonts w:ascii="Courier New" w:hAnsi="Courier New" w:cs="Courier New"/>
          <w:color w:val="808080"/>
          <w:sz w:val="16"/>
          <w:szCs w:val="16"/>
          <w:shd w:val="clear" w:color="auto" w:fill="FFFFFF"/>
        </w:rPr>
        <w:t>Need R</w:t>
      </w:r>
      <w:r w:rsidRPr="00EB6A34">
        <w:rPr>
          <w:rFonts w:ascii="Courier New" w:eastAsia="宋体" w:hAnsi="Courier New" w:cs="Courier New"/>
          <w:color w:val="808080"/>
          <w:sz w:val="18"/>
          <w:szCs w:val="18"/>
        </w:rPr>
        <w:t xml:space="preserve">  </w:t>
      </w:r>
      <w:r w:rsidR="00EB6A34">
        <w:rPr>
          <w:rFonts w:ascii="Courier New" w:eastAsia="宋体" w:hAnsi="Courier New" w:cs="Courier New"/>
          <w:color w:val="808080"/>
          <w:sz w:val="18"/>
          <w:szCs w:val="18"/>
        </w:rPr>
        <w:t xml:space="preserve"> </w:t>
      </w:r>
    </w:p>
    <w:p w:rsidR="00384831" w:rsidRPr="00EB6A34" w:rsidRDefault="00573D27" w:rsidP="00EB6A34">
      <w:pPr>
        <w:pStyle w:val="af"/>
        <w:shd w:val="clear" w:color="auto" w:fill="FFFFFF"/>
        <w:adjustRightInd w:val="0"/>
        <w:snapToGrid w:val="0"/>
        <w:spacing w:line="312" w:lineRule="auto"/>
        <w:ind w:firstLineChars="200" w:firstLine="320"/>
        <w:rPr>
          <w:rFonts w:ascii="Courier New" w:hAnsi="Courier New" w:cs="Courier New"/>
          <w:color w:val="000000"/>
          <w:sz w:val="21"/>
          <w:szCs w:val="21"/>
        </w:rPr>
      </w:pPr>
      <w:r w:rsidRPr="00EB6A34">
        <w:rPr>
          <w:rFonts w:ascii="Courier New" w:eastAsia="宋体" w:hAnsi="Courier New" w:cs="Courier New"/>
          <w:color w:val="000000"/>
          <w:sz w:val="16"/>
          <w:szCs w:val="16"/>
          <w:highlight w:val="yellow"/>
          <w:shd w:val="clear" w:color="auto" w:fill="FFFFFF"/>
        </w:rPr>
        <w:t>//SKIP THE UNRELATED PART//</w:t>
      </w:r>
      <w:r w:rsidRPr="00EB6A34">
        <w:rPr>
          <w:rFonts w:ascii="Courier New" w:hAnsi="Courier New" w:cs="Courier New"/>
          <w:color w:val="000000"/>
          <w:sz w:val="18"/>
          <w:szCs w:val="18"/>
          <w:shd w:val="clear" w:color="auto" w:fill="FFFFFF"/>
        </w:rPr>
        <w:t xml:space="preserve"> </w:t>
      </w:r>
    </w:p>
    <w:p w:rsidR="00384831" w:rsidRPr="00EB6A34" w:rsidRDefault="00573D27" w:rsidP="00EB6A34">
      <w:pPr>
        <w:pStyle w:val="af"/>
        <w:shd w:val="clear" w:color="auto" w:fill="FFFFFF"/>
        <w:adjustRightInd w:val="0"/>
        <w:snapToGrid w:val="0"/>
        <w:spacing w:line="312" w:lineRule="auto"/>
        <w:rPr>
          <w:rFonts w:ascii="Courier New" w:hAnsi="Courier New" w:cs="Courier New"/>
          <w:color w:val="000000"/>
          <w:sz w:val="21"/>
          <w:szCs w:val="21"/>
        </w:rPr>
      </w:pPr>
      <w:r w:rsidRPr="00EB6A34">
        <w:rPr>
          <w:rFonts w:ascii="Courier New" w:hAnsi="Courier New" w:cs="Courier New"/>
          <w:color w:val="000000"/>
          <w:sz w:val="16"/>
          <w:szCs w:val="16"/>
          <w:shd w:val="clear" w:color="auto" w:fil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384831">
        <w:tc>
          <w:tcPr>
            <w:tcW w:w="0" w:type="auto"/>
            <w:tcBorders>
              <w:top w:val="single" w:sz="4" w:space="0" w:color="auto"/>
              <w:left w:val="single" w:sz="4" w:space="0" w:color="auto"/>
              <w:bottom w:val="single" w:sz="4" w:space="0" w:color="auto"/>
              <w:right w:val="single" w:sz="4" w:space="0" w:color="auto"/>
            </w:tcBorders>
          </w:tcPr>
          <w:p w:rsidR="00384831" w:rsidRDefault="00573D27">
            <w:pPr>
              <w:pStyle w:val="TAH"/>
              <w:rPr>
                <w:szCs w:val="22"/>
                <w:lang w:eastAsia="sv-SE"/>
              </w:rPr>
            </w:pPr>
            <w:proofErr w:type="spellStart"/>
            <w:r>
              <w:rPr>
                <w:i/>
                <w:szCs w:val="22"/>
                <w:lang w:eastAsia="sv-SE"/>
              </w:rPr>
              <w:t>ConfiguredGrantConfig</w:t>
            </w:r>
            <w:proofErr w:type="spellEnd"/>
            <w:r>
              <w:rPr>
                <w:i/>
                <w:szCs w:val="22"/>
                <w:lang w:eastAsia="sv-SE"/>
              </w:rPr>
              <w:t xml:space="preserve"> </w:t>
            </w:r>
            <w:r>
              <w:rPr>
                <w:szCs w:val="22"/>
                <w:lang w:eastAsia="sv-SE"/>
              </w:rPr>
              <w:t>field descriptions</w:t>
            </w:r>
          </w:p>
        </w:tc>
      </w:tr>
      <w:tr w:rsidR="00384831">
        <w:tc>
          <w:tcPr>
            <w:tcW w:w="0" w:type="auto"/>
            <w:tcBorders>
              <w:top w:val="single" w:sz="4" w:space="0" w:color="auto"/>
              <w:left w:val="single" w:sz="4" w:space="0" w:color="auto"/>
              <w:bottom w:val="single" w:sz="4" w:space="0" w:color="auto"/>
              <w:right w:val="single" w:sz="4" w:space="0" w:color="auto"/>
            </w:tcBorders>
          </w:tcPr>
          <w:p w:rsidR="00384831" w:rsidRDefault="00573D27">
            <w:pPr>
              <w:pStyle w:val="TAL"/>
              <w:rPr>
                <w:lang w:eastAsia="sv-SE"/>
              </w:rPr>
            </w:pPr>
            <w:r w:rsidRPr="00EB6A34">
              <w:rPr>
                <w:rFonts w:ascii="Courier New" w:eastAsia="宋体" w:hAnsi="Courier New" w:cs="Courier New" w:hint="eastAsia"/>
                <w:color w:val="000000"/>
                <w:sz w:val="16"/>
                <w:szCs w:val="16"/>
                <w:highlight w:val="yellow"/>
                <w:shd w:val="clear" w:color="auto" w:fill="FFFFFF"/>
              </w:rPr>
              <w:t>//SKIP THE UNRELATED PART//</w:t>
            </w:r>
          </w:p>
        </w:tc>
      </w:tr>
      <w:tr w:rsidR="00384831">
        <w:tc>
          <w:tcPr>
            <w:tcW w:w="0" w:type="auto"/>
            <w:tcBorders>
              <w:top w:val="single" w:sz="4" w:space="0" w:color="auto"/>
              <w:left w:val="single" w:sz="4" w:space="0" w:color="auto"/>
              <w:bottom w:val="single" w:sz="4" w:space="0" w:color="auto"/>
              <w:right w:val="single" w:sz="4" w:space="0" w:color="auto"/>
            </w:tcBorders>
          </w:tcPr>
          <w:p w:rsidR="00384831" w:rsidRDefault="00573D27">
            <w:pPr>
              <w:pStyle w:val="TAL"/>
              <w:rPr>
                <w:b/>
                <w:i/>
                <w:lang w:eastAsia="sv-SE"/>
              </w:rPr>
            </w:pPr>
            <w:proofErr w:type="spellStart"/>
            <w:r>
              <w:rPr>
                <w:b/>
                <w:i/>
                <w:lang w:eastAsia="sv-SE"/>
              </w:rPr>
              <w:t>periodicityExt</w:t>
            </w:r>
            <w:proofErr w:type="spellEnd"/>
          </w:p>
          <w:p w:rsidR="00384831" w:rsidRDefault="00573D27">
            <w:pPr>
              <w:pStyle w:val="TAL"/>
              <w:rPr>
                <w:lang w:eastAsia="sv-SE"/>
              </w:rPr>
            </w:pPr>
            <w:r>
              <w:rPr>
                <w:lang w:eastAsia="sv-SE"/>
              </w:rPr>
              <w:t>This field is used to calculate the periodicity for UL transmission without UL grant for type 1 and type 2 (see TS 38.321 [3], clause 5</w:t>
            </w:r>
            <w:proofErr w:type="gramStart"/>
            <w:r>
              <w:rPr>
                <w:lang w:eastAsia="sv-SE"/>
              </w:rPr>
              <w:t>,8.2</w:t>
            </w:r>
            <w:proofErr w:type="gramEnd"/>
            <w:r>
              <w:rPr>
                <w:lang w:eastAsia="sv-SE"/>
              </w:rPr>
              <w:t xml:space="preserve">). If this field is present, the field </w:t>
            </w:r>
            <w:r>
              <w:rPr>
                <w:i/>
                <w:lang w:eastAsia="sv-SE"/>
              </w:rPr>
              <w:t>periodicity</w:t>
            </w:r>
            <w:r>
              <w:rPr>
                <w:lang w:eastAsia="sv-SE"/>
              </w:rPr>
              <w:t xml:space="preserve"> is ignored.</w:t>
            </w:r>
          </w:p>
          <w:p w:rsidR="00384831" w:rsidRDefault="00573D27">
            <w:pPr>
              <w:pStyle w:val="TAL"/>
              <w:rPr>
                <w:lang w:eastAsia="sv-SE"/>
              </w:rPr>
            </w:pPr>
            <w:r>
              <w:rPr>
                <w:lang w:eastAsia="sv-SE"/>
              </w:rPr>
              <w:t xml:space="preserve">The following </w:t>
            </w:r>
            <w:proofErr w:type="spellStart"/>
            <w:r>
              <w:rPr>
                <w:lang w:eastAsia="sv-SE"/>
              </w:rPr>
              <w:t>periodicites</w:t>
            </w:r>
            <w:proofErr w:type="spellEnd"/>
            <w:r>
              <w:rPr>
                <w:lang w:eastAsia="sv-SE"/>
              </w:rPr>
              <w:t xml:space="preserve"> are supported depending on the configured subcarrier spacing [symbols]:</w:t>
            </w:r>
          </w:p>
          <w:p w:rsidR="00384831" w:rsidRDefault="00573D27">
            <w:pPr>
              <w:pStyle w:val="TAL"/>
              <w:tabs>
                <w:tab w:val="left" w:pos="2014"/>
              </w:tabs>
              <w:rPr>
                <w:lang w:eastAsia="sv-SE"/>
              </w:rPr>
            </w:pPr>
            <w:r>
              <w:rPr>
                <w:lang w:eastAsia="sv-SE"/>
              </w:rPr>
              <w:t>15 kHz:</w:t>
            </w:r>
            <w:r>
              <w:rPr>
                <w:lang w:eastAsia="sv-SE"/>
              </w:rPr>
              <w:tab/>
            </w:r>
            <w:proofErr w:type="spellStart"/>
            <w:r>
              <w:rPr>
                <w:i/>
                <w:lang w:eastAsia="sv-SE"/>
              </w:rPr>
              <w:t>periodicityExt</w:t>
            </w:r>
            <w:proofErr w:type="spellEnd"/>
            <w:r>
              <w:rPr>
                <w:lang w:eastAsia="sv-SE"/>
              </w:rPr>
              <w:t xml:space="preserve">*14, where </w:t>
            </w:r>
            <w:proofErr w:type="spellStart"/>
            <w:r>
              <w:rPr>
                <w:i/>
                <w:lang w:eastAsia="sv-SE"/>
              </w:rPr>
              <w:t>periodicityExt</w:t>
            </w:r>
            <w:proofErr w:type="spellEnd"/>
            <w:r>
              <w:rPr>
                <w:lang w:eastAsia="sv-SE"/>
              </w:rPr>
              <w:t xml:space="preserve"> has a value between 1 and 640.</w:t>
            </w:r>
          </w:p>
          <w:p w:rsidR="00384831" w:rsidRDefault="00573D27">
            <w:pPr>
              <w:pStyle w:val="TAL"/>
              <w:tabs>
                <w:tab w:val="left" w:pos="2014"/>
              </w:tabs>
              <w:rPr>
                <w:lang w:eastAsia="sv-SE"/>
              </w:rPr>
            </w:pPr>
            <w:r>
              <w:rPr>
                <w:lang w:eastAsia="sv-SE"/>
              </w:rPr>
              <w:t>30 kHz:</w:t>
            </w:r>
            <w:r>
              <w:rPr>
                <w:lang w:eastAsia="sv-SE"/>
              </w:rPr>
              <w:tab/>
            </w:r>
            <w:proofErr w:type="spellStart"/>
            <w:r>
              <w:rPr>
                <w:i/>
                <w:lang w:eastAsia="sv-SE"/>
              </w:rPr>
              <w:t>periodicityExt</w:t>
            </w:r>
            <w:proofErr w:type="spellEnd"/>
            <w:r>
              <w:rPr>
                <w:lang w:eastAsia="sv-SE"/>
              </w:rPr>
              <w:t xml:space="preserve">*14, where </w:t>
            </w:r>
            <w:proofErr w:type="spellStart"/>
            <w:r>
              <w:rPr>
                <w:i/>
                <w:lang w:eastAsia="sv-SE"/>
              </w:rPr>
              <w:t>periodicityExt</w:t>
            </w:r>
            <w:proofErr w:type="spellEnd"/>
            <w:r>
              <w:rPr>
                <w:lang w:eastAsia="sv-SE"/>
              </w:rPr>
              <w:t xml:space="preserve"> has a value between 1 and 1280.</w:t>
            </w:r>
          </w:p>
          <w:p w:rsidR="00384831" w:rsidRDefault="00573D27">
            <w:pPr>
              <w:pStyle w:val="TAL"/>
              <w:tabs>
                <w:tab w:val="left" w:pos="2014"/>
              </w:tabs>
              <w:rPr>
                <w:lang w:eastAsia="sv-SE"/>
              </w:rPr>
            </w:pPr>
            <w:r>
              <w:rPr>
                <w:lang w:eastAsia="sv-SE"/>
              </w:rPr>
              <w:t>60 kHz with normal CP:</w:t>
            </w:r>
            <w:r>
              <w:rPr>
                <w:lang w:eastAsia="sv-SE"/>
              </w:rPr>
              <w:tab/>
            </w:r>
            <w:proofErr w:type="spellStart"/>
            <w:r>
              <w:rPr>
                <w:i/>
                <w:lang w:eastAsia="sv-SE"/>
              </w:rPr>
              <w:t>periodicityExt</w:t>
            </w:r>
            <w:proofErr w:type="spellEnd"/>
            <w:r>
              <w:rPr>
                <w:lang w:eastAsia="sv-SE"/>
              </w:rPr>
              <w:t>*14, where</w:t>
            </w:r>
            <w:r>
              <w:rPr>
                <w:i/>
                <w:lang w:eastAsia="sv-SE"/>
              </w:rPr>
              <w:t xml:space="preserve"> </w:t>
            </w:r>
            <w:proofErr w:type="spellStart"/>
            <w:r>
              <w:rPr>
                <w:i/>
                <w:lang w:eastAsia="sv-SE"/>
              </w:rPr>
              <w:t>periodicityExt</w:t>
            </w:r>
            <w:proofErr w:type="spellEnd"/>
            <w:r>
              <w:rPr>
                <w:lang w:eastAsia="sv-SE"/>
              </w:rPr>
              <w:t xml:space="preserve"> has a value between 1 and 2560.</w:t>
            </w:r>
          </w:p>
          <w:p w:rsidR="00384831" w:rsidRDefault="00573D27">
            <w:pPr>
              <w:pStyle w:val="TAL"/>
              <w:tabs>
                <w:tab w:val="left" w:pos="2014"/>
              </w:tabs>
              <w:rPr>
                <w:lang w:eastAsia="sv-SE"/>
              </w:rPr>
            </w:pPr>
            <w:r>
              <w:rPr>
                <w:lang w:eastAsia="sv-SE"/>
              </w:rPr>
              <w:t>60 kHz with ECP:</w:t>
            </w:r>
            <w:r>
              <w:rPr>
                <w:lang w:eastAsia="sv-SE"/>
              </w:rPr>
              <w:tab/>
            </w:r>
            <w:proofErr w:type="spellStart"/>
            <w:r>
              <w:rPr>
                <w:i/>
                <w:lang w:eastAsia="sv-SE"/>
              </w:rPr>
              <w:t>periodicityExt</w:t>
            </w:r>
            <w:proofErr w:type="spellEnd"/>
            <w:r>
              <w:rPr>
                <w:lang w:eastAsia="sv-SE"/>
              </w:rPr>
              <w:t>*12, where</w:t>
            </w:r>
            <w:r>
              <w:rPr>
                <w:i/>
                <w:lang w:eastAsia="sv-SE"/>
              </w:rPr>
              <w:t xml:space="preserve"> </w:t>
            </w:r>
            <w:proofErr w:type="spellStart"/>
            <w:r>
              <w:rPr>
                <w:i/>
                <w:lang w:eastAsia="sv-SE"/>
              </w:rPr>
              <w:t>periodicityExt</w:t>
            </w:r>
            <w:proofErr w:type="spellEnd"/>
            <w:r>
              <w:rPr>
                <w:lang w:eastAsia="sv-SE"/>
              </w:rPr>
              <w:t xml:space="preserve"> has a value between 1 and 2560.</w:t>
            </w:r>
          </w:p>
          <w:p w:rsidR="00384831" w:rsidRDefault="00573D27">
            <w:pPr>
              <w:pStyle w:val="TAL"/>
              <w:tabs>
                <w:tab w:val="left" w:pos="2014"/>
              </w:tabs>
              <w:rPr>
                <w:lang w:eastAsia="sv-SE"/>
              </w:rPr>
            </w:pPr>
            <w:r>
              <w:rPr>
                <w:lang w:eastAsia="sv-SE"/>
              </w:rPr>
              <w:t>120 kHz:</w:t>
            </w:r>
            <w:r>
              <w:rPr>
                <w:lang w:eastAsia="sv-SE"/>
              </w:rPr>
              <w:tab/>
            </w:r>
            <w:proofErr w:type="spellStart"/>
            <w:r>
              <w:rPr>
                <w:i/>
                <w:lang w:eastAsia="sv-SE"/>
              </w:rPr>
              <w:t>periodicityExt</w:t>
            </w:r>
            <w:proofErr w:type="spellEnd"/>
            <w:r>
              <w:rPr>
                <w:lang w:eastAsia="sv-SE"/>
              </w:rPr>
              <w:t>*14, where</w:t>
            </w:r>
            <w:r>
              <w:rPr>
                <w:i/>
                <w:lang w:eastAsia="sv-SE"/>
              </w:rPr>
              <w:t xml:space="preserve"> </w:t>
            </w:r>
            <w:proofErr w:type="spellStart"/>
            <w:r>
              <w:rPr>
                <w:i/>
                <w:lang w:eastAsia="sv-SE"/>
              </w:rPr>
              <w:t>periodicityExt</w:t>
            </w:r>
            <w:proofErr w:type="spellEnd"/>
            <w:r>
              <w:rPr>
                <w:lang w:eastAsia="sv-SE"/>
              </w:rPr>
              <w:t xml:space="preserve"> has a value between 1 and 5120.</w:t>
            </w:r>
          </w:p>
          <w:p w:rsidR="00384831" w:rsidRDefault="00573D27">
            <w:pPr>
              <w:pStyle w:val="TAL"/>
              <w:tabs>
                <w:tab w:val="left" w:pos="2014"/>
              </w:tabs>
              <w:rPr>
                <w:lang w:eastAsia="sv-SE"/>
              </w:rPr>
            </w:pPr>
            <w:r>
              <w:rPr>
                <w:lang w:eastAsia="sv-SE"/>
              </w:rPr>
              <w:t>480 kHz:</w:t>
            </w:r>
            <w:r>
              <w:rPr>
                <w:lang w:eastAsia="sv-SE"/>
              </w:rPr>
              <w:tab/>
            </w:r>
            <w:proofErr w:type="spellStart"/>
            <w:r>
              <w:rPr>
                <w:lang w:eastAsia="sv-SE"/>
              </w:rPr>
              <w:t>periodicityExt</w:t>
            </w:r>
            <w:proofErr w:type="spellEnd"/>
            <w:r>
              <w:rPr>
                <w:lang w:eastAsia="sv-SE"/>
              </w:rPr>
              <w:t xml:space="preserve">*14, where </w:t>
            </w:r>
            <w:proofErr w:type="spellStart"/>
            <w:r>
              <w:rPr>
                <w:lang w:eastAsia="sv-SE"/>
              </w:rPr>
              <w:t>periodicityExt</w:t>
            </w:r>
            <w:proofErr w:type="spellEnd"/>
            <w:r>
              <w:rPr>
                <w:lang w:eastAsia="sv-SE"/>
              </w:rPr>
              <w:t xml:space="preserve"> has a value between 1 and 20480.</w:t>
            </w:r>
          </w:p>
          <w:p w:rsidR="00384831" w:rsidRDefault="00573D27">
            <w:pPr>
              <w:pStyle w:val="TAL"/>
              <w:rPr>
                <w:lang w:eastAsia="sv-SE"/>
              </w:rPr>
            </w:pPr>
            <w:r>
              <w:rPr>
                <w:lang w:eastAsia="sv-SE"/>
              </w:rPr>
              <w:t>960 kHz:</w:t>
            </w:r>
            <w:r>
              <w:rPr>
                <w:rFonts w:eastAsia="宋体" w:hint="eastAsia"/>
              </w:rPr>
              <w:t xml:space="preserve">                          </w:t>
            </w:r>
            <w:proofErr w:type="spellStart"/>
            <w:r>
              <w:rPr>
                <w:lang w:eastAsia="sv-SE"/>
              </w:rPr>
              <w:t>periodicityExt</w:t>
            </w:r>
            <w:proofErr w:type="spellEnd"/>
            <w:r>
              <w:rPr>
                <w:lang w:eastAsia="sv-SE"/>
              </w:rPr>
              <w:t xml:space="preserve">*14, where </w:t>
            </w:r>
            <w:proofErr w:type="spellStart"/>
            <w:r>
              <w:rPr>
                <w:lang w:eastAsia="sv-SE"/>
              </w:rPr>
              <w:t>periodicityExt</w:t>
            </w:r>
            <w:proofErr w:type="spellEnd"/>
            <w:r>
              <w:rPr>
                <w:lang w:eastAsia="sv-SE"/>
              </w:rPr>
              <w:t xml:space="preserve"> has a value between 1 and 40960.</w:t>
            </w:r>
          </w:p>
        </w:tc>
      </w:tr>
    </w:tbl>
    <w:p w:rsidR="00384831" w:rsidRDefault="00384831"/>
    <w:p w:rsidR="00384831" w:rsidRDefault="00573D27">
      <w:pPr>
        <w:spacing w:after="20"/>
        <w:rPr>
          <w:rFonts w:eastAsia="宋体"/>
        </w:rPr>
      </w:pPr>
      <w:r>
        <w:rPr>
          <w:rFonts w:eastAsia="宋体" w:hint="eastAsia"/>
        </w:rPr>
        <w:t xml:space="preserve">Based on the information above, it can be concluded that the granularity of periodicity for </w:t>
      </w:r>
      <w:r>
        <w:rPr>
          <w:rFonts w:eastAsia="宋体" w:hint="eastAsia"/>
          <w:i/>
          <w:iCs/>
        </w:rPr>
        <w:t xml:space="preserve">SPS </w:t>
      </w:r>
      <w:r>
        <w:rPr>
          <w:rFonts w:eastAsia="宋体" w:hint="eastAsia"/>
        </w:rPr>
        <w:t xml:space="preserve">and </w:t>
      </w:r>
      <w:proofErr w:type="spellStart"/>
      <w:r>
        <w:rPr>
          <w:rFonts w:eastAsia="宋体" w:hint="eastAsia"/>
          <w:i/>
          <w:iCs/>
        </w:rPr>
        <w:t>ConfiguredGrant</w:t>
      </w:r>
      <w:proofErr w:type="spellEnd"/>
      <w:r>
        <w:rPr>
          <w:rFonts w:eastAsia="宋体" w:hint="eastAsia"/>
          <w:i/>
          <w:iCs/>
        </w:rPr>
        <w:t xml:space="preserve"> </w:t>
      </w:r>
      <w:r>
        <w:rPr>
          <w:rFonts w:eastAsia="宋体" w:hint="eastAsia"/>
        </w:rPr>
        <w:t xml:space="preserve">depends on the SCS configuration, which does not differentiate FDD and TDD, e.g. </w:t>
      </w:r>
    </w:p>
    <w:p w:rsidR="00384831" w:rsidRDefault="00573D27">
      <w:pPr>
        <w:spacing w:after="20"/>
        <w:rPr>
          <w:rFonts w:eastAsia="宋体"/>
        </w:rPr>
      </w:pPr>
      <w:r>
        <w:rPr>
          <w:rFonts w:eastAsia="宋体" w:hint="eastAsia"/>
        </w:rPr>
        <w:t xml:space="preserve">For SCS </w:t>
      </w:r>
      <w:proofErr w:type="gramStart"/>
      <w:r>
        <w:rPr>
          <w:rFonts w:eastAsia="宋体" w:hint="eastAsia"/>
        </w:rPr>
        <w:t>15kHz</w:t>
      </w:r>
      <w:proofErr w:type="gramEnd"/>
      <w:r>
        <w:rPr>
          <w:rFonts w:eastAsia="宋体" w:hint="eastAsia"/>
        </w:rPr>
        <w:t xml:space="preserve">, the </w:t>
      </w:r>
      <w:r>
        <w:rPr>
          <w:rFonts w:eastAsia="宋体"/>
        </w:rPr>
        <w:t>minimal granularity</w:t>
      </w:r>
      <w:r w:rsidR="00EB6A34">
        <w:rPr>
          <w:rFonts w:eastAsia="宋体"/>
        </w:rPr>
        <w:t xml:space="preserve"> </w:t>
      </w:r>
      <w:r>
        <w:rPr>
          <w:rFonts w:eastAsia="宋体" w:hint="eastAsia"/>
        </w:rPr>
        <w:t xml:space="preserve">of periodicity for </w:t>
      </w:r>
      <w:r>
        <w:rPr>
          <w:rFonts w:eastAsia="宋体" w:hint="eastAsia"/>
          <w:i/>
          <w:iCs/>
        </w:rPr>
        <w:t xml:space="preserve">SPS </w:t>
      </w:r>
      <w:r>
        <w:rPr>
          <w:rFonts w:eastAsia="宋体" w:hint="eastAsia"/>
        </w:rPr>
        <w:t xml:space="preserve">and </w:t>
      </w:r>
      <w:proofErr w:type="spellStart"/>
      <w:r>
        <w:rPr>
          <w:rFonts w:eastAsia="宋体" w:hint="eastAsia"/>
          <w:i/>
          <w:iCs/>
        </w:rPr>
        <w:t>ConfiguredGrant</w:t>
      </w:r>
      <w:proofErr w:type="spellEnd"/>
      <w:r>
        <w:rPr>
          <w:rFonts w:eastAsia="宋体" w:hint="eastAsia"/>
        </w:rPr>
        <w:t xml:space="preserve"> is 1ms.</w:t>
      </w:r>
    </w:p>
    <w:p w:rsidR="00384831" w:rsidRDefault="00573D27">
      <w:pPr>
        <w:spacing w:after="20"/>
        <w:rPr>
          <w:rFonts w:eastAsia="宋体"/>
        </w:rPr>
      </w:pPr>
      <w:r>
        <w:rPr>
          <w:rFonts w:eastAsia="宋体" w:hint="eastAsia"/>
        </w:rPr>
        <w:t xml:space="preserve">For SCS </w:t>
      </w:r>
      <w:proofErr w:type="gramStart"/>
      <w:r>
        <w:rPr>
          <w:rFonts w:eastAsia="宋体" w:hint="eastAsia"/>
        </w:rPr>
        <w:t>30kHz</w:t>
      </w:r>
      <w:proofErr w:type="gramEnd"/>
      <w:r>
        <w:rPr>
          <w:rFonts w:eastAsia="宋体" w:hint="eastAsia"/>
        </w:rPr>
        <w:t xml:space="preserve">, the </w:t>
      </w:r>
      <w:r>
        <w:rPr>
          <w:rFonts w:eastAsia="宋体"/>
        </w:rPr>
        <w:t>minimal granularity</w:t>
      </w:r>
      <w:r w:rsidR="00EB6A34">
        <w:rPr>
          <w:rFonts w:eastAsia="宋体"/>
        </w:rPr>
        <w:t xml:space="preserve"> </w:t>
      </w:r>
      <w:r>
        <w:rPr>
          <w:rFonts w:eastAsia="宋体" w:hint="eastAsia"/>
        </w:rPr>
        <w:t xml:space="preserve">of periodicity for </w:t>
      </w:r>
      <w:r>
        <w:rPr>
          <w:rFonts w:eastAsia="宋体" w:hint="eastAsia"/>
          <w:i/>
          <w:iCs/>
        </w:rPr>
        <w:t xml:space="preserve">SPS </w:t>
      </w:r>
      <w:r>
        <w:rPr>
          <w:rFonts w:eastAsia="宋体" w:hint="eastAsia"/>
        </w:rPr>
        <w:t xml:space="preserve">and </w:t>
      </w:r>
      <w:proofErr w:type="spellStart"/>
      <w:r>
        <w:rPr>
          <w:rFonts w:eastAsia="宋体" w:hint="eastAsia"/>
          <w:i/>
          <w:iCs/>
        </w:rPr>
        <w:t>ConfiguredGrant</w:t>
      </w:r>
      <w:proofErr w:type="spellEnd"/>
      <w:r>
        <w:rPr>
          <w:rFonts w:eastAsia="宋体" w:hint="eastAsia"/>
        </w:rPr>
        <w:t xml:space="preserve"> is 0.5ms.</w:t>
      </w:r>
    </w:p>
    <w:p w:rsidR="00384831" w:rsidRDefault="00573D27">
      <w:pPr>
        <w:spacing w:after="20"/>
        <w:rPr>
          <w:rFonts w:eastAsia="宋体"/>
        </w:rPr>
      </w:pPr>
      <w:r>
        <w:rPr>
          <w:rFonts w:eastAsia="宋体" w:hint="eastAsia"/>
        </w:rPr>
        <w:t xml:space="preserve">For SCS </w:t>
      </w:r>
      <w:proofErr w:type="gramStart"/>
      <w:r>
        <w:rPr>
          <w:rFonts w:eastAsia="宋体" w:hint="eastAsia"/>
        </w:rPr>
        <w:t>60kHz</w:t>
      </w:r>
      <w:proofErr w:type="gramEnd"/>
      <w:r>
        <w:rPr>
          <w:rFonts w:eastAsia="宋体" w:hint="eastAsia"/>
        </w:rPr>
        <w:t xml:space="preserve">, the </w:t>
      </w:r>
      <w:r>
        <w:rPr>
          <w:rFonts w:eastAsia="宋体"/>
        </w:rPr>
        <w:t>minimal granularity</w:t>
      </w:r>
      <w:r w:rsidR="00EB6A34">
        <w:rPr>
          <w:rFonts w:eastAsia="宋体"/>
        </w:rPr>
        <w:t xml:space="preserve"> </w:t>
      </w:r>
      <w:r>
        <w:rPr>
          <w:rFonts w:eastAsia="宋体" w:hint="eastAsia"/>
        </w:rPr>
        <w:t xml:space="preserve">of periodicity for </w:t>
      </w:r>
      <w:r>
        <w:rPr>
          <w:rFonts w:eastAsia="宋体" w:hint="eastAsia"/>
          <w:i/>
          <w:iCs/>
        </w:rPr>
        <w:t xml:space="preserve">SPS </w:t>
      </w:r>
      <w:r>
        <w:rPr>
          <w:rFonts w:eastAsia="宋体" w:hint="eastAsia"/>
        </w:rPr>
        <w:t xml:space="preserve">and </w:t>
      </w:r>
      <w:proofErr w:type="spellStart"/>
      <w:r>
        <w:rPr>
          <w:rFonts w:eastAsia="宋体" w:hint="eastAsia"/>
          <w:i/>
          <w:iCs/>
        </w:rPr>
        <w:t>ConfiguredGrant</w:t>
      </w:r>
      <w:proofErr w:type="spellEnd"/>
      <w:r>
        <w:rPr>
          <w:rFonts w:eastAsia="宋体" w:hint="eastAsia"/>
        </w:rPr>
        <w:t xml:space="preserve"> is 0.25ms.</w:t>
      </w:r>
    </w:p>
    <w:p w:rsidR="00384831" w:rsidRDefault="00573D27">
      <w:pPr>
        <w:spacing w:after="20"/>
        <w:rPr>
          <w:rFonts w:eastAsia="宋体"/>
        </w:rPr>
      </w:pPr>
      <w:r>
        <w:rPr>
          <w:rFonts w:eastAsia="宋体" w:hint="eastAsia"/>
        </w:rPr>
        <w:t xml:space="preserve">For SCS </w:t>
      </w:r>
      <w:proofErr w:type="gramStart"/>
      <w:r>
        <w:rPr>
          <w:rFonts w:eastAsia="宋体" w:hint="eastAsia"/>
        </w:rPr>
        <w:t>120kHz</w:t>
      </w:r>
      <w:proofErr w:type="gramEnd"/>
      <w:r>
        <w:rPr>
          <w:rFonts w:eastAsia="宋体" w:hint="eastAsia"/>
        </w:rPr>
        <w:t xml:space="preserve">, the </w:t>
      </w:r>
      <w:r>
        <w:rPr>
          <w:rFonts w:eastAsia="宋体"/>
        </w:rPr>
        <w:t>minimal granularity</w:t>
      </w:r>
      <w:r w:rsidR="00EB6A34">
        <w:rPr>
          <w:rFonts w:eastAsia="宋体"/>
        </w:rPr>
        <w:t xml:space="preserve"> </w:t>
      </w:r>
      <w:r>
        <w:rPr>
          <w:rFonts w:eastAsia="宋体" w:hint="eastAsia"/>
        </w:rPr>
        <w:t xml:space="preserve">of periodicity for </w:t>
      </w:r>
      <w:r>
        <w:rPr>
          <w:rFonts w:eastAsia="宋体" w:hint="eastAsia"/>
          <w:i/>
          <w:iCs/>
        </w:rPr>
        <w:t xml:space="preserve">SPS </w:t>
      </w:r>
      <w:r>
        <w:rPr>
          <w:rFonts w:eastAsia="宋体" w:hint="eastAsia"/>
        </w:rPr>
        <w:t xml:space="preserve">and </w:t>
      </w:r>
      <w:proofErr w:type="spellStart"/>
      <w:r>
        <w:rPr>
          <w:rFonts w:eastAsia="宋体" w:hint="eastAsia"/>
          <w:i/>
          <w:iCs/>
        </w:rPr>
        <w:t>ConfiguredGrant</w:t>
      </w:r>
      <w:proofErr w:type="spellEnd"/>
      <w:r>
        <w:rPr>
          <w:rFonts w:eastAsia="宋体" w:hint="eastAsia"/>
        </w:rPr>
        <w:t xml:space="preserve"> is 0.125ms.</w:t>
      </w:r>
    </w:p>
    <w:p w:rsidR="00384831" w:rsidRDefault="009036E0">
      <w:pPr>
        <w:spacing w:after="20"/>
        <w:rPr>
          <w:rFonts w:eastAsia="宋体"/>
        </w:rPr>
      </w:pPr>
      <w:r>
        <w:rPr>
          <w:rFonts w:eastAsia="宋体" w:hint="eastAsia"/>
        </w:rPr>
        <w:t xml:space="preserve">For SCS </w:t>
      </w:r>
      <w:proofErr w:type="gramStart"/>
      <w:r>
        <w:rPr>
          <w:rFonts w:eastAsia="宋体" w:hint="eastAsia"/>
        </w:rPr>
        <w:t>480kHz</w:t>
      </w:r>
      <w:proofErr w:type="gramEnd"/>
      <w:r>
        <w:rPr>
          <w:rFonts w:eastAsia="宋体" w:hint="eastAsia"/>
        </w:rPr>
        <w:t xml:space="preserve">, the </w:t>
      </w:r>
      <w:r>
        <w:rPr>
          <w:rFonts w:eastAsia="宋体"/>
        </w:rPr>
        <w:t xml:space="preserve">minimal granularity </w:t>
      </w:r>
      <w:r>
        <w:rPr>
          <w:rFonts w:eastAsia="宋体" w:hint="eastAsia"/>
        </w:rPr>
        <w:t xml:space="preserve">of periodicity for </w:t>
      </w:r>
      <w:r>
        <w:rPr>
          <w:rFonts w:eastAsia="宋体" w:hint="eastAsia"/>
          <w:i/>
          <w:iCs/>
        </w:rPr>
        <w:t>SPS</w:t>
      </w:r>
      <w:r>
        <w:rPr>
          <w:rFonts w:eastAsia="宋体" w:hint="eastAsia"/>
        </w:rPr>
        <w:t xml:space="preserve"> is 0.0625ms</w:t>
      </w:r>
      <w:r>
        <w:rPr>
          <w:rFonts w:eastAsia="宋体"/>
        </w:rPr>
        <w:t xml:space="preserve">; </w:t>
      </w:r>
      <w:r>
        <w:rPr>
          <w:rFonts w:eastAsia="宋体" w:hint="eastAsia"/>
        </w:rPr>
        <w:t xml:space="preserve">the </w:t>
      </w:r>
      <w:r>
        <w:rPr>
          <w:rFonts w:eastAsia="宋体"/>
        </w:rPr>
        <w:t xml:space="preserve">minimal granularity </w:t>
      </w:r>
      <w:r>
        <w:rPr>
          <w:rFonts w:eastAsia="宋体" w:hint="eastAsia"/>
        </w:rPr>
        <w:t xml:space="preserve">of periodicity for </w:t>
      </w:r>
      <w:proofErr w:type="spellStart"/>
      <w:r>
        <w:rPr>
          <w:rFonts w:eastAsia="宋体" w:hint="eastAsia"/>
          <w:i/>
          <w:iCs/>
        </w:rPr>
        <w:t>ConfiguredGrant</w:t>
      </w:r>
      <w:proofErr w:type="spellEnd"/>
      <w:r>
        <w:rPr>
          <w:rFonts w:eastAsia="宋体" w:hint="eastAsia"/>
        </w:rPr>
        <w:t xml:space="preserve"> is 0.0</w:t>
      </w:r>
      <w:r>
        <w:rPr>
          <w:rFonts w:eastAsia="宋体"/>
        </w:rPr>
        <w:t>3125</w:t>
      </w:r>
      <w:r>
        <w:rPr>
          <w:rFonts w:eastAsia="宋体" w:hint="eastAsia"/>
        </w:rPr>
        <w:t>ms</w:t>
      </w:r>
      <w:r w:rsidR="00573D27" w:rsidRPr="00A8518D">
        <w:rPr>
          <w:rFonts w:eastAsia="宋体" w:hint="eastAsia"/>
        </w:rPr>
        <w:t>.</w:t>
      </w:r>
    </w:p>
    <w:p w:rsidR="00384831" w:rsidRDefault="009036E0">
      <w:pPr>
        <w:rPr>
          <w:rFonts w:eastAsia="宋体"/>
        </w:rPr>
      </w:pPr>
      <w:r>
        <w:rPr>
          <w:rFonts w:eastAsia="宋体" w:hint="eastAsia"/>
        </w:rPr>
        <w:t xml:space="preserve">For SCS </w:t>
      </w:r>
      <w:proofErr w:type="gramStart"/>
      <w:r>
        <w:rPr>
          <w:rFonts w:eastAsia="宋体" w:hint="eastAsia"/>
        </w:rPr>
        <w:t>960kHz</w:t>
      </w:r>
      <w:proofErr w:type="gramEnd"/>
      <w:r>
        <w:rPr>
          <w:rFonts w:eastAsia="宋体" w:hint="eastAsia"/>
        </w:rPr>
        <w:t xml:space="preserve">, the </w:t>
      </w:r>
      <w:r>
        <w:rPr>
          <w:rFonts w:eastAsia="宋体"/>
        </w:rPr>
        <w:t xml:space="preserve">minimal granularity </w:t>
      </w:r>
      <w:r>
        <w:rPr>
          <w:rFonts w:eastAsia="宋体" w:hint="eastAsia"/>
        </w:rPr>
        <w:t xml:space="preserve">of periodicity for </w:t>
      </w:r>
      <w:r>
        <w:rPr>
          <w:rFonts w:eastAsia="宋体" w:hint="eastAsia"/>
          <w:i/>
          <w:iCs/>
        </w:rPr>
        <w:t xml:space="preserve">SPS </w:t>
      </w:r>
      <w:r>
        <w:rPr>
          <w:rFonts w:eastAsia="宋体" w:hint="eastAsia"/>
        </w:rPr>
        <w:t xml:space="preserve">and </w:t>
      </w:r>
      <w:proofErr w:type="spellStart"/>
      <w:r>
        <w:rPr>
          <w:rFonts w:eastAsia="宋体" w:hint="eastAsia"/>
          <w:i/>
          <w:iCs/>
        </w:rPr>
        <w:t>ConfiguredGrant</w:t>
      </w:r>
      <w:proofErr w:type="spellEnd"/>
      <w:r>
        <w:rPr>
          <w:rFonts w:eastAsia="宋体" w:hint="eastAsia"/>
        </w:rPr>
        <w:t xml:space="preserve"> is 0.03125ms</w:t>
      </w:r>
      <w:r>
        <w:rPr>
          <w:rFonts w:eastAsia="宋体"/>
        </w:rPr>
        <w:t xml:space="preserve">; </w:t>
      </w:r>
      <w:r>
        <w:rPr>
          <w:rFonts w:eastAsia="宋体" w:hint="eastAsia"/>
        </w:rPr>
        <w:t xml:space="preserve">the </w:t>
      </w:r>
      <w:r>
        <w:rPr>
          <w:rFonts w:eastAsia="宋体"/>
        </w:rPr>
        <w:t xml:space="preserve">minimal granularity </w:t>
      </w:r>
      <w:r>
        <w:rPr>
          <w:rFonts w:eastAsia="宋体" w:hint="eastAsia"/>
        </w:rPr>
        <w:t xml:space="preserve">of periodicity for </w:t>
      </w:r>
      <w:proofErr w:type="spellStart"/>
      <w:r>
        <w:rPr>
          <w:rFonts w:eastAsia="宋体" w:hint="eastAsia"/>
          <w:i/>
          <w:iCs/>
        </w:rPr>
        <w:t>ConfiguredGrant</w:t>
      </w:r>
      <w:proofErr w:type="spellEnd"/>
      <w:r>
        <w:rPr>
          <w:rFonts w:eastAsia="宋体" w:hint="eastAsia"/>
        </w:rPr>
        <w:t xml:space="preserve"> is 0.0</w:t>
      </w:r>
      <w:r>
        <w:rPr>
          <w:rFonts w:eastAsia="宋体"/>
        </w:rPr>
        <w:t>15625</w:t>
      </w:r>
      <w:r>
        <w:rPr>
          <w:rFonts w:eastAsia="宋体" w:hint="eastAsia"/>
        </w:rPr>
        <w:t>ms</w:t>
      </w:r>
      <w:r>
        <w:rPr>
          <w:rFonts w:eastAsia="宋体"/>
        </w:rPr>
        <w:t>.</w:t>
      </w:r>
    </w:p>
    <w:p w:rsidR="00384831" w:rsidRDefault="00573D27">
      <w:pPr>
        <w:spacing w:after="20"/>
        <w:rPr>
          <w:rFonts w:eastAsia="宋体"/>
          <w:b/>
          <w:bCs/>
        </w:rPr>
      </w:pPr>
      <w:r>
        <w:rPr>
          <w:rFonts w:eastAsia="宋体" w:hint="eastAsia"/>
          <w:b/>
          <w:bCs/>
        </w:rPr>
        <w:t>Observation 1</w:t>
      </w:r>
      <w:r w:rsidR="007B29B8">
        <w:rPr>
          <w:rFonts w:eastAsia="宋体" w:hint="eastAsia"/>
          <w:b/>
          <w:bCs/>
        </w:rPr>
        <w:t>:</w:t>
      </w:r>
      <w:r w:rsidR="007B29B8">
        <w:rPr>
          <w:rFonts w:eastAsia="宋体"/>
          <w:b/>
          <w:bCs/>
        </w:rPr>
        <w:t xml:space="preserve"> </w:t>
      </w:r>
      <w:r>
        <w:rPr>
          <w:rFonts w:eastAsia="宋体" w:hint="eastAsia"/>
          <w:b/>
          <w:bCs/>
        </w:rPr>
        <w:t xml:space="preserve">The </w:t>
      </w:r>
      <w:r>
        <w:rPr>
          <w:rFonts w:eastAsia="宋体"/>
          <w:b/>
          <w:bCs/>
        </w:rPr>
        <w:t xml:space="preserve">minimal </w:t>
      </w:r>
      <w:r>
        <w:rPr>
          <w:rFonts w:eastAsia="宋体" w:hint="eastAsia"/>
          <w:b/>
          <w:bCs/>
        </w:rPr>
        <w:t xml:space="preserve">granularity of periodicity for </w:t>
      </w:r>
      <w:r>
        <w:rPr>
          <w:rFonts w:eastAsia="宋体" w:hint="eastAsia"/>
          <w:b/>
          <w:bCs/>
          <w:i/>
          <w:iCs/>
        </w:rPr>
        <w:t xml:space="preserve">SPS </w:t>
      </w:r>
      <w:r>
        <w:rPr>
          <w:rFonts w:eastAsia="宋体" w:hint="eastAsia"/>
          <w:b/>
          <w:bCs/>
        </w:rPr>
        <w:t xml:space="preserve">and </w:t>
      </w:r>
      <w:proofErr w:type="spellStart"/>
      <w:r>
        <w:rPr>
          <w:rFonts w:eastAsia="宋体" w:hint="eastAsia"/>
          <w:b/>
          <w:bCs/>
          <w:i/>
          <w:iCs/>
        </w:rPr>
        <w:t>ConfiguredGrant</w:t>
      </w:r>
      <w:proofErr w:type="spellEnd"/>
      <w:r>
        <w:rPr>
          <w:rFonts w:eastAsia="宋体" w:hint="eastAsia"/>
          <w:b/>
          <w:bCs/>
          <w:i/>
          <w:iCs/>
        </w:rPr>
        <w:t xml:space="preserve"> </w:t>
      </w:r>
      <w:r>
        <w:rPr>
          <w:rFonts w:eastAsia="宋体" w:hint="eastAsia"/>
          <w:b/>
          <w:bCs/>
        </w:rPr>
        <w:t>depends on the SCS</w:t>
      </w:r>
      <w:r>
        <w:rPr>
          <w:rFonts w:eastAsia="宋体"/>
          <w:b/>
          <w:bCs/>
        </w:rPr>
        <w:t xml:space="preserve"> </w:t>
      </w:r>
      <w:r>
        <w:rPr>
          <w:rFonts w:eastAsia="宋体" w:hint="eastAsia"/>
          <w:b/>
          <w:bCs/>
        </w:rPr>
        <w:t xml:space="preserve">configuration </w:t>
      </w:r>
      <w:r>
        <w:rPr>
          <w:rFonts w:eastAsia="宋体"/>
          <w:b/>
          <w:bCs/>
        </w:rPr>
        <w:t>as follows</w:t>
      </w:r>
      <w:r>
        <w:rPr>
          <w:rFonts w:eastAsia="宋体" w:hint="eastAsia"/>
          <w:b/>
          <w:bCs/>
        </w:rPr>
        <w:t xml:space="preserve">: </w:t>
      </w:r>
    </w:p>
    <w:p w:rsidR="00384831" w:rsidRDefault="00573D27">
      <w:pPr>
        <w:spacing w:after="20"/>
        <w:rPr>
          <w:rFonts w:eastAsia="宋体"/>
          <w:b/>
          <w:bCs/>
        </w:rPr>
      </w:pPr>
      <w:r>
        <w:rPr>
          <w:rFonts w:eastAsia="宋体" w:hint="eastAsia"/>
          <w:b/>
          <w:bCs/>
        </w:rPr>
        <w:t xml:space="preserve">For SCS </w:t>
      </w:r>
      <w:proofErr w:type="gramStart"/>
      <w:r>
        <w:rPr>
          <w:rFonts w:eastAsia="宋体" w:hint="eastAsia"/>
          <w:b/>
          <w:bCs/>
        </w:rPr>
        <w:t>15kHz</w:t>
      </w:r>
      <w:proofErr w:type="gramEnd"/>
      <w:r>
        <w:rPr>
          <w:rFonts w:eastAsia="宋体" w:hint="eastAsia"/>
          <w:b/>
          <w:bCs/>
        </w:rPr>
        <w:t xml:space="preserve">, the </w:t>
      </w:r>
      <w:r>
        <w:rPr>
          <w:rFonts w:eastAsia="宋体"/>
          <w:b/>
          <w:bCs/>
        </w:rPr>
        <w:t>minimal granularity</w:t>
      </w:r>
      <w:r w:rsidR="00EB6A34">
        <w:rPr>
          <w:rFonts w:eastAsia="宋体"/>
          <w:b/>
          <w:bCs/>
        </w:rPr>
        <w:t xml:space="preserve"> </w:t>
      </w:r>
      <w:r>
        <w:rPr>
          <w:rFonts w:eastAsia="宋体" w:hint="eastAsia"/>
          <w:b/>
          <w:bCs/>
        </w:rPr>
        <w:t xml:space="preserve">of periodicity for </w:t>
      </w:r>
      <w:r>
        <w:rPr>
          <w:rFonts w:eastAsia="宋体" w:hint="eastAsia"/>
          <w:b/>
          <w:bCs/>
          <w:i/>
          <w:iCs/>
        </w:rPr>
        <w:t xml:space="preserve">SPS </w:t>
      </w:r>
      <w:r>
        <w:rPr>
          <w:rFonts w:eastAsia="宋体" w:hint="eastAsia"/>
          <w:b/>
          <w:bCs/>
        </w:rPr>
        <w:t xml:space="preserve">and </w:t>
      </w:r>
      <w:proofErr w:type="spellStart"/>
      <w:r>
        <w:rPr>
          <w:rFonts w:eastAsia="宋体" w:hint="eastAsia"/>
          <w:b/>
          <w:bCs/>
          <w:i/>
          <w:iCs/>
        </w:rPr>
        <w:t>ConfiguredGrant</w:t>
      </w:r>
      <w:proofErr w:type="spellEnd"/>
      <w:r>
        <w:rPr>
          <w:rFonts w:eastAsia="宋体" w:hint="eastAsia"/>
          <w:b/>
          <w:bCs/>
        </w:rPr>
        <w:t xml:space="preserve"> is 1ms.</w:t>
      </w:r>
    </w:p>
    <w:p w:rsidR="00384831" w:rsidRDefault="00573D27">
      <w:pPr>
        <w:spacing w:after="20"/>
        <w:rPr>
          <w:rFonts w:eastAsia="宋体"/>
          <w:b/>
          <w:bCs/>
        </w:rPr>
      </w:pPr>
      <w:r>
        <w:rPr>
          <w:rFonts w:eastAsia="宋体" w:hint="eastAsia"/>
          <w:b/>
          <w:bCs/>
        </w:rPr>
        <w:lastRenderedPageBreak/>
        <w:t xml:space="preserve">For SCS </w:t>
      </w:r>
      <w:proofErr w:type="gramStart"/>
      <w:r>
        <w:rPr>
          <w:rFonts w:eastAsia="宋体" w:hint="eastAsia"/>
          <w:b/>
          <w:bCs/>
        </w:rPr>
        <w:t>30kHz</w:t>
      </w:r>
      <w:proofErr w:type="gramEnd"/>
      <w:r>
        <w:rPr>
          <w:rFonts w:eastAsia="宋体" w:hint="eastAsia"/>
          <w:b/>
          <w:bCs/>
        </w:rPr>
        <w:t xml:space="preserve">, the </w:t>
      </w:r>
      <w:r>
        <w:rPr>
          <w:rFonts w:eastAsia="宋体"/>
          <w:b/>
          <w:bCs/>
        </w:rPr>
        <w:t>minimal granularity</w:t>
      </w:r>
      <w:r w:rsidR="00EB6A34">
        <w:rPr>
          <w:rFonts w:eastAsia="宋体"/>
          <w:b/>
          <w:bCs/>
        </w:rPr>
        <w:t xml:space="preserve"> </w:t>
      </w:r>
      <w:r>
        <w:rPr>
          <w:rFonts w:eastAsia="宋体" w:hint="eastAsia"/>
          <w:b/>
          <w:bCs/>
        </w:rPr>
        <w:t xml:space="preserve">of periodicity for </w:t>
      </w:r>
      <w:r>
        <w:rPr>
          <w:rFonts w:eastAsia="宋体" w:hint="eastAsia"/>
          <w:b/>
          <w:bCs/>
          <w:i/>
          <w:iCs/>
        </w:rPr>
        <w:t xml:space="preserve">SPS </w:t>
      </w:r>
      <w:r>
        <w:rPr>
          <w:rFonts w:eastAsia="宋体" w:hint="eastAsia"/>
          <w:b/>
          <w:bCs/>
        </w:rPr>
        <w:t xml:space="preserve">and </w:t>
      </w:r>
      <w:proofErr w:type="spellStart"/>
      <w:r>
        <w:rPr>
          <w:rFonts w:eastAsia="宋体" w:hint="eastAsia"/>
          <w:b/>
          <w:bCs/>
          <w:i/>
          <w:iCs/>
        </w:rPr>
        <w:t>ConfiguredGrant</w:t>
      </w:r>
      <w:proofErr w:type="spellEnd"/>
      <w:r>
        <w:rPr>
          <w:rFonts w:eastAsia="宋体" w:hint="eastAsia"/>
          <w:b/>
          <w:bCs/>
        </w:rPr>
        <w:t xml:space="preserve"> is 0.5ms.</w:t>
      </w:r>
    </w:p>
    <w:p w:rsidR="00384831" w:rsidRDefault="00573D27">
      <w:pPr>
        <w:spacing w:after="20"/>
        <w:rPr>
          <w:rFonts w:eastAsia="宋体"/>
          <w:b/>
          <w:bCs/>
        </w:rPr>
      </w:pPr>
      <w:r>
        <w:rPr>
          <w:rFonts w:eastAsia="宋体" w:hint="eastAsia"/>
          <w:b/>
          <w:bCs/>
        </w:rPr>
        <w:t xml:space="preserve">For SCS </w:t>
      </w:r>
      <w:proofErr w:type="gramStart"/>
      <w:r>
        <w:rPr>
          <w:rFonts w:eastAsia="宋体" w:hint="eastAsia"/>
          <w:b/>
          <w:bCs/>
        </w:rPr>
        <w:t>60kHz</w:t>
      </w:r>
      <w:proofErr w:type="gramEnd"/>
      <w:r>
        <w:rPr>
          <w:rFonts w:eastAsia="宋体" w:hint="eastAsia"/>
          <w:b/>
          <w:bCs/>
        </w:rPr>
        <w:t xml:space="preserve">, the </w:t>
      </w:r>
      <w:r>
        <w:rPr>
          <w:rFonts w:eastAsia="宋体"/>
          <w:b/>
          <w:bCs/>
        </w:rPr>
        <w:t xml:space="preserve">minimal </w:t>
      </w:r>
      <w:r>
        <w:rPr>
          <w:rFonts w:eastAsia="宋体" w:hint="eastAsia"/>
          <w:b/>
          <w:bCs/>
        </w:rPr>
        <w:t xml:space="preserve">granularity of periodicity for </w:t>
      </w:r>
      <w:r>
        <w:rPr>
          <w:rFonts w:eastAsia="宋体" w:hint="eastAsia"/>
          <w:b/>
          <w:bCs/>
          <w:i/>
          <w:iCs/>
        </w:rPr>
        <w:t xml:space="preserve">SPS </w:t>
      </w:r>
      <w:r>
        <w:rPr>
          <w:rFonts w:eastAsia="宋体" w:hint="eastAsia"/>
          <w:b/>
          <w:bCs/>
        </w:rPr>
        <w:t xml:space="preserve">and </w:t>
      </w:r>
      <w:proofErr w:type="spellStart"/>
      <w:r>
        <w:rPr>
          <w:rFonts w:eastAsia="宋体" w:hint="eastAsia"/>
          <w:b/>
          <w:bCs/>
          <w:i/>
          <w:iCs/>
        </w:rPr>
        <w:t>ConfiguredGrant</w:t>
      </w:r>
      <w:proofErr w:type="spellEnd"/>
      <w:r>
        <w:rPr>
          <w:rFonts w:eastAsia="宋体" w:hint="eastAsia"/>
          <w:b/>
          <w:bCs/>
        </w:rPr>
        <w:t xml:space="preserve"> is 0.25ms.</w:t>
      </w:r>
    </w:p>
    <w:p w:rsidR="00384831" w:rsidRDefault="00573D27">
      <w:pPr>
        <w:spacing w:after="20"/>
        <w:rPr>
          <w:rFonts w:eastAsia="宋体"/>
          <w:b/>
          <w:bCs/>
        </w:rPr>
      </w:pPr>
      <w:r>
        <w:rPr>
          <w:rFonts w:eastAsia="宋体" w:hint="eastAsia"/>
          <w:b/>
          <w:bCs/>
        </w:rPr>
        <w:t xml:space="preserve">For SCS </w:t>
      </w:r>
      <w:proofErr w:type="gramStart"/>
      <w:r>
        <w:rPr>
          <w:rFonts w:eastAsia="宋体" w:hint="eastAsia"/>
          <w:b/>
          <w:bCs/>
        </w:rPr>
        <w:t>120kHz</w:t>
      </w:r>
      <w:proofErr w:type="gramEnd"/>
      <w:r>
        <w:rPr>
          <w:rFonts w:eastAsia="宋体" w:hint="eastAsia"/>
          <w:b/>
          <w:bCs/>
        </w:rPr>
        <w:t xml:space="preserve">, the </w:t>
      </w:r>
      <w:r>
        <w:rPr>
          <w:rFonts w:eastAsia="宋体"/>
          <w:b/>
          <w:bCs/>
        </w:rPr>
        <w:t xml:space="preserve">minimal </w:t>
      </w:r>
      <w:r>
        <w:rPr>
          <w:rFonts w:eastAsia="宋体" w:hint="eastAsia"/>
          <w:b/>
          <w:bCs/>
        </w:rPr>
        <w:t xml:space="preserve">granularity of periodicity for </w:t>
      </w:r>
      <w:r>
        <w:rPr>
          <w:rFonts w:eastAsia="宋体" w:hint="eastAsia"/>
          <w:b/>
          <w:bCs/>
          <w:i/>
          <w:iCs/>
        </w:rPr>
        <w:t xml:space="preserve">SPS </w:t>
      </w:r>
      <w:r>
        <w:rPr>
          <w:rFonts w:eastAsia="宋体" w:hint="eastAsia"/>
          <w:b/>
          <w:bCs/>
        </w:rPr>
        <w:t xml:space="preserve">and </w:t>
      </w:r>
      <w:proofErr w:type="spellStart"/>
      <w:r>
        <w:rPr>
          <w:rFonts w:eastAsia="宋体" w:hint="eastAsia"/>
          <w:b/>
          <w:bCs/>
          <w:i/>
          <w:iCs/>
        </w:rPr>
        <w:t>ConfiguredGrant</w:t>
      </w:r>
      <w:proofErr w:type="spellEnd"/>
      <w:r>
        <w:rPr>
          <w:rFonts w:eastAsia="宋体" w:hint="eastAsia"/>
          <w:b/>
          <w:bCs/>
        </w:rPr>
        <w:t xml:space="preserve"> is 0.125ms.</w:t>
      </w:r>
    </w:p>
    <w:p w:rsidR="009036E0" w:rsidRPr="006B07B3" w:rsidRDefault="009036E0" w:rsidP="009036E0">
      <w:pPr>
        <w:spacing w:after="20"/>
        <w:rPr>
          <w:rFonts w:eastAsia="宋体"/>
          <w:b/>
        </w:rPr>
      </w:pPr>
      <w:r w:rsidRPr="006B07B3">
        <w:rPr>
          <w:rFonts w:eastAsia="宋体" w:hint="eastAsia"/>
          <w:b/>
        </w:rPr>
        <w:t xml:space="preserve">For SCS </w:t>
      </w:r>
      <w:proofErr w:type="gramStart"/>
      <w:r w:rsidRPr="006B07B3">
        <w:rPr>
          <w:rFonts w:eastAsia="宋体" w:hint="eastAsia"/>
          <w:b/>
        </w:rPr>
        <w:t>480kHz</w:t>
      </w:r>
      <w:proofErr w:type="gramEnd"/>
      <w:r w:rsidRPr="006B07B3">
        <w:rPr>
          <w:rFonts w:eastAsia="宋体" w:hint="eastAsia"/>
          <w:b/>
        </w:rPr>
        <w:t xml:space="preserve">, the </w:t>
      </w:r>
      <w:r w:rsidRPr="006B07B3">
        <w:rPr>
          <w:rFonts w:eastAsia="宋体"/>
          <w:b/>
        </w:rPr>
        <w:t xml:space="preserve">minimal granularity </w:t>
      </w:r>
      <w:r w:rsidRPr="006B07B3">
        <w:rPr>
          <w:rFonts w:eastAsia="宋体" w:hint="eastAsia"/>
          <w:b/>
        </w:rPr>
        <w:t xml:space="preserve">of periodicity for </w:t>
      </w:r>
      <w:r w:rsidRPr="006B07B3">
        <w:rPr>
          <w:rFonts w:eastAsia="宋体" w:hint="eastAsia"/>
          <w:b/>
          <w:i/>
          <w:iCs/>
        </w:rPr>
        <w:t>SPS</w:t>
      </w:r>
      <w:r w:rsidRPr="006B07B3">
        <w:rPr>
          <w:rFonts w:eastAsia="宋体" w:hint="eastAsia"/>
          <w:b/>
        </w:rPr>
        <w:t xml:space="preserve"> is 0.0625ms</w:t>
      </w:r>
      <w:r w:rsidRPr="006B07B3">
        <w:rPr>
          <w:rFonts w:eastAsia="宋体"/>
          <w:b/>
        </w:rPr>
        <w:t xml:space="preserve">; </w:t>
      </w:r>
      <w:r w:rsidRPr="006B07B3">
        <w:rPr>
          <w:rFonts w:eastAsia="宋体" w:hint="eastAsia"/>
          <w:b/>
        </w:rPr>
        <w:t xml:space="preserve">the </w:t>
      </w:r>
      <w:r w:rsidRPr="006B07B3">
        <w:rPr>
          <w:rFonts w:eastAsia="宋体"/>
          <w:b/>
        </w:rPr>
        <w:t xml:space="preserve">minimal granularity </w:t>
      </w:r>
      <w:r w:rsidRPr="006B07B3">
        <w:rPr>
          <w:rFonts w:eastAsia="宋体" w:hint="eastAsia"/>
          <w:b/>
        </w:rPr>
        <w:t xml:space="preserve">of periodicity for </w:t>
      </w:r>
      <w:proofErr w:type="spellStart"/>
      <w:r w:rsidRPr="006B07B3">
        <w:rPr>
          <w:rFonts w:eastAsia="宋体" w:hint="eastAsia"/>
          <w:b/>
          <w:i/>
          <w:iCs/>
        </w:rPr>
        <w:t>ConfiguredGrant</w:t>
      </w:r>
      <w:proofErr w:type="spellEnd"/>
      <w:r w:rsidRPr="006B07B3">
        <w:rPr>
          <w:rFonts w:eastAsia="宋体" w:hint="eastAsia"/>
          <w:b/>
        </w:rPr>
        <w:t xml:space="preserve"> is 0.0</w:t>
      </w:r>
      <w:r w:rsidRPr="006B07B3">
        <w:rPr>
          <w:rFonts w:eastAsia="宋体"/>
          <w:b/>
        </w:rPr>
        <w:t>3125</w:t>
      </w:r>
      <w:r w:rsidRPr="006B07B3">
        <w:rPr>
          <w:rFonts w:eastAsia="宋体" w:hint="eastAsia"/>
          <w:b/>
        </w:rPr>
        <w:t>ms.</w:t>
      </w:r>
    </w:p>
    <w:p w:rsidR="00384831" w:rsidRPr="006B07B3" w:rsidRDefault="009036E0" w:rsidP="009036E0">
      <w:pPr>
        <w:spacing w:after="20"/>
        <w:rPr>
          <w:rFonts w:eastAsia="宋体"/>
          <w:b/>
          <w:bCs/>
          <w:highlight w:val="yellow"/>
        </w:rPr>
      </w:pPr>
      <w:r w:rsidRPr="006B07B3">
        <w:rPr>
          <w:rFonts w:eastAsia="宋体" w:hint="eastAsia"/>
          <w:b/>
        </w:rPr>
        <w:t xml:space="preserve">For SCS </w:t>
      </w:r>
      <w:proofErr w:type="gramStart"/>
      <w:r w:rsidRPr="006B07B3">
        <w:rPr>
          <w:rFonts w:eastAsia="宋体" w:hint="eastAsia"/>
          <w:b/>
        </w:rPr>
        <w:t>960kHz</w:t>
      </w:r>
      <w:proofErr w:type="gramEnd"/>
      <w:r w:rsidRPr="006B07B3">
        <w:rPr>
          <w:rFonts w:eastAsia="宋体" w:hint="eastAsia"/>
          <w:b/>
        </w:rPr>
        <w:t xml:space="preserve">, the </w:t>
      </w:r>
      <w:r w:rsidRPr="006B07B3">
        <w:rPr>
          <w:rFonts w:eastAsia="宋体"/>
          <w:b/>
        </w:rPr>
        <w:t xml:space="preserve">minimal granularity </w:t>
      </w:r>
      <w:r w:rsidRPr="006B07B3">
        <w:rPr>
          <w:rFonts w:eastAsia="宋体" w:hint="eastAsia"/>
          <w:b/>
        </w:rPr>
        <w:t xml:space="preserve">of periodicity for </w:t>
      </w:r>
      <w:r w:rsidRPr="006B07B3">
        <w:rPr>
          <w:rFonts w:eastAsia="宋体" w:hint="eastAsia"/>
          <w:b/>
          <w:i/>
          <w:iCs/>
        </w:rPr>
        <w:t xml:space="preserve">SPS </w:t>
      </w:r>
      <w:r w:rsidRPr="006B07B3">
        <w:rPr>
          <w:rFonts w:eastAsia="宋体" w:hint="eastAsia"/>
          <w:b/>
        </w:rPr>
        <w:t xml:space="preserve">and </w:t>
      </w:r>
      <w:proofErr w:type="spellStart"/>
      <w:r w:rsidRPr="006B07B3">
        <w:rPr>
          <w:rFonts w:eastAsia="宋体" w:hint="eastAsia"/>
          <w:b/>
          <w:i/>
          <w:iCs/>
        </w:rPr>
        <w:t>ConfiguredGrant</w:t>
      </w:r>
      <w:proofErr w:type="spellEnd"/>
      <w:r w:rsidRPr="006B07B3">
        <w:rPr>
          <w:rFonts w:eastAsia="宋体" w:hint="eastAsia"/>
          <w:b/>
        </w:rPr>
        <w:t xml:space="preserve"> is 0.03125ms</w:t>
      </w:r>
      <w:r w:rsidRPr="006B07B3">
        <w:rPr>
          <w:rFonts w:eastAsia="宋体"/>
          <w:b/>
        </w:rPr>
        <w:t xml:space="preserve">; </w:t>
      </w:r>
      <w:r w:rsidRPr="006B07B3">
        <w:rPr>
          <w:rFonts w:eastAsia="宋体" w:hint="eastAsia"/>
          <w:b/>
        </w:rPr>
        <w:t xml:space="preserve">the </w:t>
      </w:r>
      <w:r w:rsidRPr="006B07B3">
        <w:rPr>
          <w:rFonts w:eastAsia="宋体"/>
          <w:b/>
        </w:rPr>
        <w:t xml:space="preserve">minimal granularity </w:t>
      </w:r>
      <w:r w:rsidRPr="006B07B3">
        <w:rPr>
          <w:rFonts w:eastAsia="宋体" w:hint="eastAsia"/>
          <w:b/>
        </w:rPr>
        <w:t xml:space="preserve">of periodicity for </w:t>
      </w:r>
      <w:proofErr w:type="spellStart"/>
      <w:r w:rsidRPr="006B07B3">
        <w:rPr>
          <w:rFonts w:eastAsia="宋体" w:hint="eastAsia"/>
          <w:b/>
          <w:i/>
          <w:iCs/>
        </w:rPr>
        <w:t>ConfiguredGrant</w:t>
      </w:r>
      <w:proofErr w:type="spellEnd"/>
      <w:r w:rsidRPr="006B07B3">
        <w:rPr>
          <w:rFonts w:eastAsia="宋体" w:hint="eastAsia"/>
          <w:b/>
        </w:rPr>
        <w:t xml:space="preserve"> is 0.0</w:t>
      </w:r>
      <w:r w:rsidRPr="006B07B3">
        <w:rPr>
          <w:rFonts w:eastAsia="宋体"/>
          <w:b/>
        </w:rPr>
        <w:t>15625</w:t>
      </w:r>
      <w:r w:rsidRPr="006B07B3">
        <w:rPr>
          <w:rFonts w:eastAsia="宋体" w:hint="eastAsia"/>
          <w:b/>
        </w:rPr>
        <w:t>ms</w:t>
      </w:r>
      <w:r w:rsidR="00573D27" w:rsidRPr="006B07B3">
        <w:rPr>
          <w:rFonts w:eastAsia="宋体" w:hint="eastAsia"/>
          <w:b/>
          <w:bCs/>
        </w:rPr>
        <w:t>.</w:t>
      </w:r>
    </w:p>
    <w:p w:rsidR="00384831" w:rsidRDefault="00384831">
      <w:pPr>
        <w:rPr>
          <w:rFonts w:eastAsia="宋体"/>
        </w:rPr>
      </w:pPr>
    </w:p>
    <w:p w:rsidR="00384831" w:rsidRDefault="00573D27">
      <w:pPr>
        <w:rPr>
          <w:rFonts w:eastAsia="宋体"/>
        </w:rPr>
      </w:pPr>
      <w:r>
        <w:rPr>
          <w:rFonts w:eastAsia="宋体" w:hint="eastAsia"/>
        </w:rPr>
        <w:t xml:space="preserve">For TDD, the configuration for </w:t>
      </w:r>
      <w:r>
        <w:rPr>
          <w:rFonts w:eastAsia="宋体" w:hint="eastAsia"/>
          <w:i/>
          <w:iCs/>
        </w:rPr>
        <w:t xml:space="preserve">SPS </w:t>
      </w:r>
      <w:r>
        <w:rPr>
          <w:rFonts w:eastAsia="宋体" w:hint="eastAsia"/>
        </w:rPr>
        <w:t xml:space="preserve">and </w:t>
      </w:r>
      <w:proofErr w:type="spellStart"/>
      <w:r>
        <w:rPr>
          <w:rFonts w:eastAsia="宋体" w:hint="eastAsia"/>
          <w:i/>
          <w:iCs/>
        </w:rPr>
        <w:t>ConfiguredGrant</w:t>
      </w:r>
      <w:proofErr w:type="spellEnd"/>
      <w:r>
        <w:rPr>
          <w:rFonts w:eastAsia="宋体" w:hint="eastAsia"/>
          <w:i/>
          <w:iCs/>
        </w:rPr>
        <w:t xml:space="preserve"> </w:t>
      </w:r>
      <w:r w:rsidR="00EB6A34">
        <w:rPr>
          <w:rFonts w:eastAsia="宋体"/>
        </w:rPr>
        <w:t>also d</w:t>
      </w:r>
      <w:r>
        <w:rPr>
          <w:rFonts w:eastAsia="宋体" w:hint="eastAsia"/>
        </w:rPr>
        <w:t xml:space="preserve">epends </w:t>
      </w:r>
      <w:r w:rsidR="00EB6A34">
        <w:rPr>
          <w:rFonts w:eastAsia="宋体"/>
        </w:rPr>
        <w:t xml:space="preserve">on </w:t>
      </w:r>
      <w:r>
        <w:rPr>
          <w:rFonts w:eastAsia="宋体" w:hint="eastAsia"/>
        </w:rPr>
        <w:t>TDD-UL-DL symbols pattern configuration</w:t>
      </w:r>
      <w:r>
        <w:rPr>
          <w:rFonts w:eastAsia="宋体"/>
        </w:rPr>
        <w:t>,</w:t>
      </w:r>
      <w:r>
        <w:rPr>
          <w:rFonts w:eastAsia="宋体" w:hint="eastAsia"/>
        </w:rPr>
        <w:t xml:space="preserve"> e.g.</w:t>
      </w:r>
      <w:r>
        <w:rPr>
          <w:rFonts w:eastAsia="宋体"/>
        </w:rPr>
        <w:t xml:space="preserve"> </w:t>
      </w:r>
      <w:r>
        <w:rPr>
          <w:rFonts w:eastAsia="宋体" w:hint="eastAsia"/>
        </w:rPr>
        <w:t xml:space="preserve">the </w:t>
      </w:r>
      <w:r>
        <w:rPr>
          <w:rFonts w:eastAsia="宋体"/>
        </w:rPr>
        <w:t>time domain configuration</w:t>
      </w:r>
      <w:r>
        <w:rPr>
          <w:rFonts w:eastAsia="宋体" w:hint="eastAsia"/>
        </w:rPr>
        <w:t xml:space="preserve"> of SPS resource should be DL symbol</w:t>
      </w:r>
      <w:r>
        <w:rPr>
          <w:rFonts w:eastAsia="宋体"/>
        </w:rPr>
        <w:t>s</w:t>
      </w:r>
      <w:r>
        <w:rPr>
          <w:rFonts w:eastAsia="宋体" w:hint="eastAsia"/>
        </w:rPr>
        <w:t xml:space="preserve">, and the </w:t>
      </w:r>
      <w:r>
        <w:rPr>
          <w:rFonts w:eastAsia="宋体"/>
        </w:rPr>
        <w:t>time domain configuration</w:t>
      </w:r>
      <w:r>
        <w:rPr>
          <w:rFonts w:eastAsia="宋体" w:hint="eastAsia"/>
        </w:rPr>
        <w:t xml:space="preserve"> of </w:t>
      </w:r>
      <w:proofErr w:type="spellStart"/>
      <w:r>
        <w:rPr>
          <w:rFonts w:eastAsia="宋体" w:hint="eastAsia"/>
          <w:i/>
          <w:iCs/>
        </w:rPr>
        <w:t>ConfiguredGrant</w:t>
      </w:r>
      <w:proofErr w:type="spellEnd"/>
      <w:r>
        <w:rPr>
          <w:rFonts w:eastAsia="宋体" w:hint="eastAsia"/>
          <w:i/>
          <w:iCs/>
        </w:rPr>
        <w:t xml:space="preserve"> </w:t>
      </w:r>
      <w:r>
        <w:rPr>
          <w:rFonts w:eastAsia="宋体" w:hint="eastAsia"/>
        </w:rPr>
        <w:t>resource should be UL symbol</w:t>
      </w:r>
      <w:r>
        <w:rPr>
          <w:rFonts w:eastAsia="宋体"/>
        </w:rPr>
        <w:t>s</w:t>
      </w:r>
      <w:r>
        <w:rPr>
          <w:rFonts w:eastAsia="宋体" w:hint="eastAsia"/>
        </w:rPr>
        <w:t>.</w:t>
      </w:r>
      <w:r w:rsidR="009036E0">
        <w:rPr>
          <w:rFonts w:eastAsia="宋体"/>
        </w:rPr>
        <w:t xml:space="preserve"> So it </w:t>
      </w:r>
      <w:r w:rsidR="009036E0" w:rsidRPr="009036E0">
        <w:rPr>
          <w:rFonts w:eastAsia="宋体"/>
        </w:rPr>
        <w:t xml:space="preserve">can easily be further thought </w:t>
      </w:r>
      <w:r w:rsidR="009036E0">
        <w:rPr>
          <w:rFonts w:eastAsia="宋体"/>
        </w:rPr>
        <w:t xml:space="preserve">of that, if a UL packet </w:t>
      </w:r>
      <w:r w:rsidR="009036E0" w:rsidRPr="009036E0">
        <w:rPr>
          <w:rFonts w:eastAsia="宋体"/>
        </w:rPr>
        <w:t xml:space="preserve">arrives </w:t>
      </w:r>
      <w:r w:rsidR="009036E0" w:rsidRPr="009036E0">
        <w:rPr>
          <w:rFonts w:eastAsia="宋体" w:hint="eastAsia"/>
        </w:rPr>
        <w:t>at</w:t>
      </w:r>
      <w:r w:rsidR="009036E0" w:rsidRPr="009036E0">
        <w:rPr>
          <w:rFonts w:eastAsia="宋体"/>
        </w:rPr>
        <w:t xml:space="preserve"> </w:t>
      </w:r>
      <w:r w:rsidR="009036E0">
        <w:rPr>
          <w:rFonts w:eastAsia="宋体" w:hint="eastAsia"/>
        </w:rPr>
        <w:t>DL symbol,</w:t>
      </w:r>
      <w:r w:rsidR="009036E0">
        <w:rPr>
          <w:rFonts w:eastAsia="宋体"/>
        </w:rPr>
        <w:t xml:space="preserve"> or a DL packet arrives at UL symbol, the </w:t>
      </w:r>
      <w:r w:rsidR="009036E0">
        <w:rPr>
          <w:rFonts w:eastAsia="宋体" w:hint="eastAsia"/>
          <w:i/>
          <w:iCs/>
        </w:rPr>
        <w:t>SPS</w:t>
      </w:r>
      <w:r w:rsidR="009036E0">
        <w:rPr>
          <w:rFonts w:eastAsia="宋体"/>
        </w:rPr>
        <w:t xml:space="preserve"> or</w:t>
      </w:r>
      <w:r w:rsidR="009036E0">
        <w:rPr>
          <w:rFonts w:eastAsia="宋体" w:hint="eastAsia"/>
        </w:rPr>
        <w:t xml:space="preserve"> </w:t>
      </w:r>
      <w:proofErr w:type="spellStart"/>
      <w:r w:rsidR="009036E0">
        <w:rPr>
          <w:rFonts w:eastAsia="宋体" w:hint="eastAsia"/>
          <w:i/>
          <w:iCs/>
        </w:rPr>
        <w:t>ConfiguredGrant</w:t>
      </w:r>
      <w:proofErr w:type="spellEnd"/>
      <w:r w:rsidR="009036E0">
        <w:rPr>
          <w:rFonts w:eastAsia="宋体"/>
        </w:rPr>
        <w:t xml:space="preserve"> configuration would be delayed. This is related to the TDD cycle, see the discussion below.</w:t>
      </w:r>
    </w:p>
    <w:p w:rsidR="00384831" w:rsidRDefault="00573D27">
      <w:pPr>
        <w:rPr>
          <w:rFonts w:eastAsia="宋体"/>
        </w:rPr>
      </w:pPr>
      <w:r>
        <w:rPr>
          <w:rFonts w:eastAsia="宋体" w:hint="eastAsia"/>
        </w:rPr>
        <w:t xml:space="preserve">Based on the </w:t>
      </w:r>
      <w:r w:rsidR="00EB6A34">
        <w:rPr>
          <w:rFonts w:eastAsia="宋体"/>
        </w:rPr>
        <w:t xml:space="preserve">following </w:t>
      </w:r>
      <w:r>
        <w:rPr>
          <w:i/>
          <w:iCs/>
        </w:rPr>
        <w:t>TDD-UL-DL-</w:t>
      </w:r>
      <w:proofErr w:type="spellStart"/>
      <w:r>
        <w:rPr>
          <w:i/>
          <w:iCs/>
        </w:rPr>
        <w:t>ConfigDedicated</w:t>
      </w:r>
      <w:proofErr w:type="spellEnd"/>
      <w:r>
        <w:rPr>
          <w:rFonts w:eastAsia="宋体" w:hint="eastAsia"/>
          <w:i/>
          <w:iCs/>
        </w:rPr>
        <w:t xml:space="preserve"> </w:t>
      </w:r>
      <w:r>
        <w:rPr>
          <w:rFonts w:eastAsia="宋体" w:hint="eastAsia"/>
        </w:rPr>
        <w:t xml:space="preserve">definition, </w:t>
      </w:r>
      <w:r w:rsidR="00EB6A34">
        <w:rPr>
          <w:rFonts w:eastAsia="宋体"/>
        </w:rPr>
        <w:t xml:space="preserve">it can be seen that </w:t>
      </w:r>
      <w:r>
        <w:rPr>
          <w:rFonts w:eastAsia="宋体" w:hint="eastAsia"/>
        </w:rPr>
        <w:t>the TDD-UL-DL symbols pattern can be configured per slot:</w:t>
      </w:r>
    </w:p>
    <w:p w:rsidR="00384831" w:rsidRDefault="00573D27" w:rsidP="00B8064F">
      <w:pPr>
        <w:pStyle w:val="PL"/>
        <w:spacing w:line="312" w:lineRule="auto"/>
      </w:pPr>
      <w:r>
        <w:t>TDD-UL-DL-</w:t>
      </w:r>
      <w:proofErr w:type="spellStart"/>
      <w:proofErr w:type="gramStart"/>
      <w:r>
        <w:t>ConfigDedicated</w:t>
      </w:r>
      <w:proofErr w:type="spellEnd"/>
      <w:r>
        <w:t xml:space="preserve"> :</w:t>
      </w:r>
      <w:proofErr w:type="gramEnd"/>
      <w:r>
        <w:t xml:space="preserve">:=       </w:t>
      </w:r>
      <w:r>
        <w:rPr>
          <w:color w:val="993366"/>
        </w:rPr>
        <w:t>SEQUENCE</w:t>
      </w:r>
      <w:r>
        <w:t xml:space="preserve"> {</w:t>
      </w:r>
    </w:p>
    <w:p w:rsidR="00384831" w:rsidRDefault="00573D27" w:rsidP="00B8064F">
      <w:pPr>
        <w:pStyle w:val="PL"/>
        <w:spacing w:line="312" w:lineRule="auto"/>
        <w:rPr>
          <w:color w:val="808080"/>
        </w:rPr>
      </w:pPr>
      <w:r>
        <w:t xml:space="preserve">    </w:t>
      </w:r>
      <w:proofErr w:type="spellStart"/>
      <w:proofErr w:type="gramStart"/>
      <w:r>
        <w:t>slotSpecificConfigurationsToAddModList</w:t>
      </w:r>
      <w:proofErr w:type="spellEnd"/>
      <w:proofErr w:type="gramEnd"/>
      <w:r>
        <w:t xml:space="preserve">    </w:t>
      </w:r>
      <w:r>
        <w:rPr>
          <w:color w:val="993366"/>
        </w:rPr>
        <w:t>SEQUENCE</w:t>
      </w:r>
      <w:r>
        <w:t xml:space="preserve"> (</w:t>
      </w:r>
      <w:r>
        <w:rPr>
          <w:color w:val="993366"/>
        </w:rPr>
        <w:t>SIZE</w:t>
      </w:r>
      <w:r>
        <w:t xml:space="preserve"> (1..maxNrofSlots))</w:t>
      </w:r>
      <w:r>
        <w:rPr>
          <w:color w:val="993366"/>
        </w:rPr>
        <w:t xml:space="preserve"> OF</w:t>
      </w:r>
      <w:r>
        <w:t xml:space="preserve"> TDD-UL-DL-</w:t>
      </w:r>
      <w:proofErr w:type="spellStart"/>
      <w:r>
        <w:t>SlotConfig</w:t>
      </w:r>
      <w:proofErr w:type="spellEnd"/>
      <w:r>
        <w:t xml:space="preserve"> </w:t>
      </w:r>
      <w:r>
        <w:rPr>
          <w:color w:val="993366"/>
        </w:rPr>
        <w:t>OPTIONAL</w:t>
      </w:r>
      <w:r>
        <w:t xml:space="preserve">, </w:t>
      </w:r>
      <w:r>
        <w:rPr>
          <w:color w:val="808080"/>
        </w:rPr>
        <w:t>-- Need N</w:t>
      </w:r>
    </w:p>
    <w:p w:rsidR="00384831" w:rsidRDefault="00573D27" w:rsidP="00B8064F">
      <w:pPr>
        <w:pStyle w:val="PL"/>
        <w:spacing w:line="312" w:lineRule="auto"/>
        <w:ind w:left="1680" w:hangingChars="1050" w:hanging="1680"/>
        <w:rPr>
          <w:color w:val="808080"/>
        </w:rPr>
      </w:pPr>
      <w:r>
        <w:t xml:space="preserve">    </w:t>
      </w:r>
      <w:proofErr w:type="spellStart"/>
      <w:proofErr w:type="gramStart"/>
      <w:r>
        <w:t>slotSpecificConfigurationsToReleaseList</w:t>
      </w:r>
      <w:proofErr w:type="spellEnd"/>
      <w:proofErr w:type="gramEnd"/>
      <w:r>
        <w:t xml:space="preserve">   </w:t>
      </w:r>
      <w:r>
        <w:rPr>
          <w:color w:val="993366"/>
        </w:rPr>
        <w:t>SEQUENCE</w:t>
      </w:r>
      <w:r>
        <w:t xml:space="preserve"> (</w:t>
      </w:r>
      <w:r>
        <w:rPr>
          <w:color w:val="993366"/>
        </w:rPr>
        <w:t>SIZE</w:t>
      </w:r>
      <w:r>
        <w:t xml:space="preserve"> (1..maxNrofSlots))</w:t>
      </w:r>
      <w:r>
        <w:rPr>
          <w:color w:val="993366"/>
        </w:rPr>
        <w:t xml:space="preserve"> OF</w:t>
      </w:r>
      <w:r>
        <w:t xml:space="preserve"> TDD-UL-DL-</w:t>
      </w:r>
      <w:proofErr w:type="spellStart"/>
      <w:r>
        <w:t>SlotIndex</w:t>
      </w:r>
      <w:proofErr w:type="spellEnd"/>
      <w:r>
        <w:t xml:space="preserve"> </w:t>
      </w:r>
      <w:r>
        <w:rPr>
          <w:color w:val="993366"/>
        </w:rPr>
        <w:t>OPTIONAL</w:t>
      </w:r>
      <w:r>
        <w:t xml:space="preserve">, </w:t>
      </w:r>
      <w:r>
        <w:rPr>
          <w:color w:val="808080"/>
        </w:rPr>
        <w:t>-- Need N</w:t>
      </w:r>
    </w:p>
    <w:p w:rsidR="00384831" w:rsidRDefault="00573D27" w:rsidP="00B8064F">
      <w:pPr>
        <w:pStyle w:val="PL"/>
        <w:spacing w:line="312" w:lineRule="auto"/>
      </w:pPr>
      <w:r>
        <w:t xml:space="preserve">    </w:t>
      </w:r>
      <w:r w:rsidR="00B8064F" w:rsidRPr="00740BCD">
        <w:t>...</w:t>
      </w:r>
    </w:p>
    <w:p w:rsidR="00384831" w:rsidRDefault="00573D27" w:rsidP="00B8064F">
      <w:pPr>
        <w:pStyle w:val="PL"/>
        <w:spacing w:line="312" w:lineRule="auto"/>
      </w:pPr>
      <w:r>
        <w:t>}</w:t>
      </w:r>
    </w:p>
    <w:p w:rsidR="00384831" w:rsidRDefault="00384831" w:rsidP="00EB6A34">
      <w:pPr>
        <w:pStyle w:val="PL"/>
        <w:spacing w:line="312" w:lineRule="auto"/>
      </w:pPr>
    </w:p>
    <w:p w:rsidR="00384831" w:rsidRDefault="00573D27" w:rsidP="00EB6A34">
      <w:pPr>
        <w:pStyle w:val="PL"/>
        <w:spacing w:line="312" w:lineRule="auto"/>
      </w:pPr>
      <w:r>
        <w:t>TDD-UL-DL-</w:t>
      </w:r>
      <w:proofErr w:type="spellStart"/>
      <w:proofErr w:type="gramStart"/>
      <w:r>
        <w:t>SlotConfig</w:t>
      </w:r>
      <w:proofErr w:type="spellEnd"/>
      <w:r>
        <w:t xml:space="preserve"> :</w:t>
      </w:r>
      <w:proofErr w:type="gramEnd"/>
      <w:r>
        <w:t xml:space="preserve">:=            </w:t>
      </w:r>
      <w:r>
        <w:rPr>
          <w:color w:val="993366"/>
        </w:rPr>
        <w:t>SEQUENCE</w:t>
      </w:r>
      <w:r>
        <w:t xml:space="preserve"> {</w:t>
      </w:r>
    </w:p>
    <w:p w:rsidR="00384831" w:rsidRDefault="00573D27" w:rsidP="00EB6A34">
      <w:pPr>
        <w:pStyle w:val="PL"/>
        <w:spacing w:line="312" w:lineRule="auto"/>
      </w:pPr>
      <w:r>
        <w:t xml:space="preserve">    </w:t>
      </w:r>
      <w:proofErr w:type="spellStart"/>
      <w:proofErr w:type="gramStart"/>
      <w:r>
        <w:t>slotIndex</w:t>
      </w:r>
      <w:proofErr w:type="spellEnd"/>
      <w:proofErr w:type="gramEnd"/>
      <w:r>
        <w:t xml:space="preserve">                           TDD-UL-DL-</w:t>
      </w:r>
      <w:proofErr w:type="spellStart"/>
      <w:r>
        <w:t>SlotIndex</w:t>
      </w:r>
      <w:proofErr w:type="spellEnd"/>
      <w:r>
        <w:t>,</w:t>
      </w:r>
    </w:p>
    <w:p w:rsidR="00384831" w:rsidRDefault="00573D27" w:rsidP="00EB6A34">
      <w:pPr>
        <w:pStyle w:val="PL"/>
        <w:spacing w:line="312" w:lineRule="auto"/>
      </w:pPr>
      <w:r>
        <w:t xml:space="preserve">    </w:t>
      </w:r>
      <w:proofErr w:type="gramStart"/>
      <w:r>
        <w:t>symbols</w:t>
      </w:r>
      <w:proofErr w:type="gramEnd"/>
      <w:r>
        <w:t xml:space="preserve">                             </w:t>
      </w:r>
      <w:r>
        <w:rPr>
          <w:color w:val="993366"/>
        </w:rPr>
        <w:t>CHOICE</w:t>
      </w:r>
      <w:r>
        <w:t xml:space="preserve"> {</w:t>
      </w:r>
    </w:p>
    <w:p w:rsidR="00384831" w:rsidRDefault="00573D27" w:rsidP="00EB6A34">
      <w:pPr>
        <w:pStyle w:val="PL"/>
        <w:spacing w:line="312" w:lineRule="auto"/>
      </w:pPr>
      <w:r>
        <w:t xml:space="preserve">        </w:t>
      </w:r>
      <w:proofErr w:type="spellStart"/>
      <w:proofErr w:type="gramStart"/>
      <w:r>
        <w:t>allDownlink</w:t>
      </w:r>
      <w:proofErr w:type="spellEnd"/>
      <w:proofErr w:type="gramEnd"/>
      <w:r>
        <w:t xml:space="preserve">                         </w:t>
      </w:r>
      <w:r>
        <w:rPr>
          <w:color w:val="993366"/>
        </w:rPr>
        <w:t>NULL</w:t>
      </w:r>
      <w:r>
        <w:t>,</w:t>
      </w:r>
    </w:p>
    <w:p w:rsidR="00384831" w:rsidRDefault="00573D27" w:rsidP="00EB6A34">
      <w:pPr>
        <w:pStyle w:val="PL"/>
        <w:spacing w:line="312" w:lineRule="auto"/>
      </w:pPr>
      <w:r>
        <w:t xml:space="preserve">        </w:t>
      </w:r>
      <w:proofErr w:type="spellStart"/>
      <w:proofErr w:type="gramStart"/>
      <w:r>
        <w:t>allUplink</w:t>
      </w:r>
      <w:proofErr w:type="spellEnd"/>
      <w:proofErr w:type="gramEnd"/>
      <w:r>
        <w:t xml:space="preserve">                           </w:t>
      </w:r>
      <w:r>
        <w:rPr>
          <w:color w:val="993366"/>
        </w:rPr>
        <w:t>NULL</w:t>
      </w:r>
      <w:r>
        <w:t>,</w:t>
      </w:r>
    </w:p>
    <w:p w:rsidR="00384831" w:rsidRDefault="00573D27" w:rsidP="00EB6A34">
      <w:pPr>
        <w:pStyle w:val="PL"/>
        <w:spacing w:line="312" w:lineRule="auto"/>
      </w:pPr>
      <w:r>
        <w:t xml:space="preserve">        </w:t>
      </w:r>
      <w:proofErr w:type="gramStart"/>
      <w:r>
        <w:t>explicit</w:t>
      </w:r>
      <w:proofErr w:type="gramEnd"/>
      <w:r>
        <w:t xml:space="preserve">                            </w:t>
      </w:r>
      <w:r>
        <w:rPr>
          <w:color w:val="993366"/>
        </w:rPr>
        <w:t>SEQUENCE</w:t>
      </w:r>
      <w:r>
        <w:t xml:space="preserve"> {</w:t>
      </w:r>
    </w:p>
    <w:p w:rsidR="00384831" w:rsidRDefault="00573D27" w:rsidP="00EB6A34">
      <w:pPr>
        <w:pStyle w:val="PL"/>
        <w:spacing w:line="312" w:lineRule="auto"/>
        <w:rPr>
          <w:color w:val="808080"/>
        </w:rPr>
      </w:pPr>
      <w:r>
        <w:t xml:space="preserve">            </w:t>
      </w:r>
      <w:proofErr w:type="spellStart"/>
      <w:proofErr w:type="gramStart"/>
      <w:r>
        <w:t>nrofDownlinkSymbols</w:t>
      </w:r>
      <w:proofErr w:type="spellEnd"/>
      <w:proofErr w:type="gramEnd"/>
      <w:r>
        <w:t xml:space="preserve">                 </w:t>
      </w:r>
      <w:r>
        <w:rPr>
          <w:color w:val="993366"/>
        </w:rPr>
        <w:t>INTEGER</w:t>
      </w:r>
      <w:r>
        <w:t xml:space="preserve"> (1..maxNrofSymbols-1)     </w:t>
      </w:r>
      <w:r>
        <w:rPr>
          <w:color w:val="993366"/>
        </w:rPr>
        <w:t>OPTIONAL</w:t>
      </w:r>
      <w:r>
        <w:t xml:space="preserve">, </w:t>
      </w:r>
      <w:r>
        <w:rPr>
          <w:color w:val="808080"/>
        </w:rPr>
        <w:t>-- Need S</w:t>
      </w:r>
    </w:p>
    <w:p w:rsidR="00384831" w:rsidRDefault="00573D27" w:rsidP="00EB6A34">
      <w:pPr>
        <w:pStyle w:val="PL"/>
        <w:spacing w:line="312" w:lineRule="auto"/>
        <w:rPr>
          <w:color w:val="808080"/>
        </w:rPr>
      </w:pPr>
      <w:r>
        <w:t xml:space="preserve">            </w:t>
      </w:r>
      <w:proofErr w:type="spellStart"/>
      <w:proofErr w:type="gramStart"/>
      <w:r>
        <w:t>nrofUplinkSymbols</w:t>
      </w:r>
      <w:proofErr w:type="spellEnd"/>
      <w:proofErr w:type="gramEnd"/>
      <w:r>
        <w:t xml:space="preserve">                   </w:t>
      </w:r>
      <w:r>
        <w:rPr>
          <w:color w:val="993366"/>
        </w:rPr>
        <w:t>INTEGER</w:t>
      </w:r>
      <w:r>
        <w:t xml:space="preserve"> (1..maxNrofSymbols-1)   </w:t>
      </w:r>
      <w:r w:rsidR="00EB6A34">
        <w:t xml:space="preserve">  </w:t>
      </w:r>
      <w:r>
        <w:rPr>
          <w:color w:val="993366"/>
        </w:rPr>
        <w:t>OPTIONAL</w:t>
      </w:r>
      <w:r>
        <w:t xml:space="preserve">  </w:t>
      </w:r>
      <w:r>
        <w:rPr>
          <w:color w:val="808080"/>
        </w:rPr>
        <w:t>-- Need S</w:t>
      </w:r>
    </w:p>
    <w:p w:rsidR="00384831" w:rsidRDefault="00573D27" w:rsidP="00EB6A34">
      <w:pPr>
        <w:pStyle w:val="PL"/>
        <w:spacing w:line="312" w:lineRule="auto"/>
      </w:pPr>
      <w:r>
        <w:t xml:space="preserve">        }</w:t>
      </w:r>
    </w:p>
    <w:p w:rsidR="00384831" w:rsidRDefault="00573D27" w:rsidP="00EB6A34">
      <w:pPr>
        <w:pStyle w:val="PL"/>
        <w:spacing w:line="312" w:lineRule="auto"/>
      </w:pPr>
      <w:r>
        <w:t xml:space="preserve">    }</w:t>
      </w:r>
    </w:p>
    <w:p w:rsidR="00384831" w:rsidRDefault="00573D27" w:rsidP="00EB6A34">
      <w:pPr>
        <w:pStyle w:val="PL"/>
        <w:spacing w:line="312" w:lineRule="auto"/>
      </w:pPr>
      <w:r>
        <w:t>}</w:t>
      </w:r>
    </w:p>
    <w:p w:rsidR="00384831" w:rsidRDefault="00384831">
      <w:pPr>
        <w:pStyle w:val="PL"/>
      </w:pPr>
    </w:p>
    <w:p w:rsidR="00384831" w:rsidRDefault="00573D27">
      <w:pPr>
        <w:adjustRightInd w:val="0"/>
        <w:snapToGrid w:val="0"/>
        <w:spacing w:after="20"/>
        <w:jc w:val="both"/>
        <w:textAlignment w:val="center"/>
      </w:pPr>
      <w:r>
        <w:rPr>
          <w:rFonts w:hint="eastAsia"/>
        </w:rPr>
        <w:t>Thus, the minimal TDD cycle</w:t>
      </w:r>
      <w:r w:rsidR="00B8064F">
        <w:t xml:space="preserve"> </w:t>
      </w:r>
      <w:r>
        <w:rPr>
          <w:rFonts w:hint="eastAsia"/>
        </w:rPr>
        <w:t xml:space="preserve">(e.g. </w:t>
      </w:r>
      <w:r>
        <w:rPr>
          <w:rFonts w:eastAsia="宋体" w:hint="eastAsia"/>
        </w:rPr>
        <w:t>TDD-UL-DL symbols pattern cycle</w:t>
      </w:r>
      <w:r>
        <w:rPr>
          <w:rFonts w:hint="eastAsia"/>
        </w:rPr>
        <w:t>) is one slot.</w:t>
      </w:r>
    </w:p>
    <w:p w:rsidR="00384831" w:rsidRDefault="00573D27">
      <w:pPr>
        <w:adjustRightInd w:val="0"/>
        <w:snapToGrid w:val="0"/>
        <w:spacing w:after="20"/>
        <w:jc w:val="both"/>
        <w:textAlignment w:val="center"/>
      </w:pPr>
      <w:r>
        <w:rPr>
          <w:rFonts w:hint="eastAsia"/>
        </w:rPr>
        <w:t>Based on the numerology in 3GPP specification</w:t>
      </w:r>
      <w:r w:rsidR="00B8064F">
        <w:t xml:space="preserve"> </w:t>
      </w:r>
      <w:r>
        <w:rPr>
          <w:rFonts w:hint="eastAsia"/>
        </w:rPr>
        <w:t>(e.g. TS 38.211)</w:t>
      </w:r>
      <w:r w:rsidR="00053309">
        <w:t xml:space="preserve">, the time length of </w:t>
      </w:r>
      <w:r w:rsidR="00053309">
        <w:rPr>
          <w:rFonts w:hint="eastAsia"/>
        </w:rPr>
        <w:t>minimal TDD cycle</w:t>
      </w:r>
      <w:r w:rsidR="00053309">
        <w:t xml:space="preserve"> are as following</w:t>
      </w:r>
      <w:r>
        <w:rPr>
          <w:rFonts w:hint="eastAsia"/>
        </w:rPr>
        <w:t xml:space="preserve">: </w:t>
      </w:r>
    </w:p>
    <w:p w:rsidR="00384831" w:rsidRDefault="00573D27" w:rsidP="00B8064F">
      <w:pPr>
        <w:spacing w:after="20"/>
        <w:rPr>
          <w:rFonts w:eastAsia="宋体"/>
        </w:rPr>
      </w:pPr>
      <w:r>
        <w:rPr>
          <w:rFonts w:eastAsia="宋体" w:hint="eastAsia"/>
        </w:rPr>
        <w:t xml:space="preserve">For SCS </w:t>
      </w:r>
      <w:proofErr w:type="gramStart"/>
      <w:r>
        <w:rPr>
          <w:rFonts w:eastAsia="宋体" w:hint="eastAsia"/>
        </w:rPr>
        <w:t>15kHz</w:t>
      </w:r>
      <w:proofErr w:type="gramEnd"/>
      <w:r>
        <w:rPr>
          <w:rFonts w:eastAsia="宋体" w:hint="eastAsia"/>
        </w:rPr>
        <w:t>, the length of one slot is 1ms;</w:t>
      </w:r>
    </w:p>
    <w:p w:rsidR="00384831" w:rsidRDefault="00573D27" w:rsidP="00B8064F">
      <w:pPr>
        <w:spacing w:after="20"/>
        <w:rPr>
          <w:rFonts w:eastAsia="宋体"/>
        </w:rPr>
      </w:pPr>
      <w:r>
        <w:rPr>
          <w:rFonts w:eastAsia="宋体" w:hint="eastAsia"/>
        </w:rPr>
        <w:t xml:space="preserve">For SCS </w:t>
      </w:r>
      <w:proofErr w:type="gramStart"/>
      <w:r>
        <w:rPr>
          <w:rFonts w:eastAsia="宋体" w:hint="eastAsia"/>
        </w:rPr>
        <w:t>30kHz</w:t>
      </w:r>
      <w:proofErr w:type="gramEnd"/>
      <w:r>
        <w:rPr>
          <w:rFonts w:eastAsia="宋体" w:hint="eastAsia"/>
        </w:rPr>
        <w:t>, the length of one slot is 0.5ms.</w:t>
      </w:r>
    </w:p>
    <w:p w:rsidR="00384831" w:rsidRDefault="00573D27" w:rsidP="00B8064F">
      <w:pPr>
        <w:spacing w:after="20"/>
        <w:rPr>
          <w:rFonts w:eastAsia="宋体"/>
        </w:rPr>
      </w:pPr>
      <w:r>
        <w:rPr>
          <w:rFonts w:eastAsia="宋体" w:hint="eastAsia"/>
        </w:rPr>
        <w:t xml:space="preserve">For SCS </w:t>
      </w:r>
      <w:proofErr w:type="gramStart"/>
      <w:r>
        <w:rPr>
          <w:rFonts w:eastAsia="宋体" w:hint="eastAsia"/>
        </w:rPr>
        <w:t>60kHz</w:t>
      </w:r>
      <w:proofErr w:type="gramEnd"/>
      <w:r>
        <w:rPr>
          <w:rFonts w:eastAsia="宋体" w:hint="eastAsia"/>
        </w:rPr>
        <w:t>, the length of one slot is 0.25ms.</w:t>
      </w:r>
    </w:p>
    <w:p w:rsidR="00384831" w:rsidRDefault="00573D27" w:rsidP="00B8064F">
      <w:pPr>
        <w:spacing w:after="20"/>
        <w:rPr>
          <w:rFonts w:eastAsia="宋体"/>
        </w:rPr>
      </w:pPr>
      <w:r>
        <w:rPr>
          <w:rFonts w:eastAsia="宋体" w:hint="eastAsia"/>
        </w:rPr>
        <w:t xml:space="preserve">For SCS </w:t>
      </w:r>
      <w:proofErr w:type="gramStart"/>
      <w:r>
        <w:rPr>
          <w:rFonts w:eastAsia="宋体" w:hint="eastAsia"/>
        </w:rPr>
        <w:t>120kHz</w:t>
      </w:r>
      <w:proofErr w:type="gramEnd"/>
      <w:r>
        <w:rPr>
          <w:rFonts w:eastAsia="宋体" w:hint="eastAsia"/>
        </w:rPr>
        <w:t>, the length of one slot is 0.125ms.</w:t>
      </w:r>
    </w:p>
    <w:p w:rsidR="00384831" w:rsidRDefault="00573D27" w:rsidP="00B8064F">
      <w:pPr>
        <w:spacing w:after="20"/>
        <w:rPr>
          <w:rFonts w:eastAsia="宋体"/>
        </w:rPr>
      </w:pPr>
      <w:r>
        <w:rPr>
          <w:rFonts w:eastAsia="宋体" w:hint="eastAsia"/>
        </w:rPr>
        <w:t xml:space="preserve">For SCS </w:t>
      </w:r>
      <w:proofErr w:type="gramStart"/>
      <w:r>
        <w:rPr>
          <w:rFonts w:eastAsia="宋体" w:hint="eastAsia"/>
        </w:rPr>
        <w:t>480kHz</w:t>
      </w:r>
      <w:proofErr w:type="gramEnd"/>
      <w:r>
        <w:rPr>
          <w:rFonts w:eastAsia="宋体" w:hint="eastAsia"/>
        </w:rPr>
        <w:t>, the length of one slot is 0.03125ms.</w:t>
      </w:r>
    </w:p>
    <w:p w:rsidR="00384831" w:rsidRDefault="00573D27" w:rsidP="00B8064F">
      <w:pPr>
        <w:adjustRightInd w:val="0"/>
        <w:snapToGrid w:val="0"/>
        <w:spacing w:after="20"/>
        <w:jc w:val="both"/>
        <w:textAlignment w:val="center"/>
        <w:rPr>
          <w:rFonts w:eastAsia="宋体"/>
        </w:rPr>
      </w:pPr>
      <w:r>
        <w:rPr>
          <w:rFonts w:eastAsia="宋体" w:hint="eastAsia"/>
        </w:rPr>
        <w:t xml:space="preserve">For SCS </w:t>
      </w:r>
      <w:proofErr w:type="gramStart"/>
      <w:r>
        <w:rPr>
          <w:rFonts w:eastAsia="宋体" w:hint="eastAsia"/>
        </w:rPr>
        <w:t>960kHz</w:t>
      </w:r>
      <w:proofErr w:type="gramEnd"/>
      <w:r>
        <w:rPr>
          <w:rFonts w:eastAsia="宋体" w:hint="eastAsia"/>
        </w:rPr>
        <w:t xml:space="preserve">, the length of one slot is 0.015625ms; </w:t>
      </w:r>
    </w:p>
    <w:p w:rsidR="00384831" w:rsidRDefault="00384831">
      <w:pPr>
        <w:spacing w:after="20"/>
        <w:rPr>
          <w:rFonts w:eastAsia="宋体"/>
        </w:rPr>
      </w:pPr>
    </w:p>
    <w:p w:rsidR="00384831" w:rsidRDefault="00573D27">
      <w:pPr>
        <w:adjustRightInd w:val="0"/>
        <w:snapToGrid w:val="0"/>
        <w:spacing w:after="20"/>
        <w:jc w:val="both"/>
        <w:textAlignment w:val="center"/>
        <w:rPr>
          <w:rFonts w:eastAsia="宋体"/>
          <w:b/>
          <w:bCs/>
        </w:rPr>
      </w:pPr>
      <w:r>
        <w:rPr>
          <w:rFonts w:eastAsia="宋体" w:hint="eastAsia"/>
          <w:b/>
          <w:bCs/>
        </w:rPr>
        <w:lastRenderedPageBreak/>
        <w:t xml:space="preserve">Observation </w:t>
      </w:r>
      <w:r w:rsidR="005B0E28">
        <w:rPr>
          <w:rFonts w:eastAsia="宋体"/>
          <w:b/>
          <w:bCs/>
        </w:rPr>
        <w:t>2</w:t>
      </w:r>
      <w:r>
        <w:rPr>
          <w:rFonts w:eastAsia="宋体" w:hint="eastAsia"/>
          <w:b/>
          <w:bCs/>
        </w:rPr>
        <w:t>: The minimal TDD cycle</w:t>
      </w:r>
      <w:r w:rsidR="00053309">
        <w:rPr>
          <w:rFonts w:eastAsia="宋体"/>
          <w:b/>
          <w:bCs/>
        </w:rPr>
        <w:t xml:space="preserve"> </w:t>
      </w:r>
      <w:r>
        <w:rPr>
          <w:rFonts w:eastAsia="宋体" w:hint="eastAsia"/>
          <w:b/>
          <w:bCs/>
        </w:rPr>
        <w:t>(</w:t>
      </w:r>
      <w:r>
        <w:rPr>
          <w:rFonts w:hint="eastAsia"/>
          <w:b/>
          <w:bCs/>
        </w:rPr>
        <w:t xml:space="preserve">e.g. </w:t>
      </w:r>
      <w:r>
        <w:rPr>
          <w:rFonts w:eastAsia="宋体" w:hint="eastAsia"/>
          <w:b/>
          <w:bCs/>
        </w:rPr>
        <w:t xml:space="preserve">TDD-UL-DL symbols pattern cycle) </w:t>
      </w:r>
      <w:r>
        <w:rPr>
          <w:rFonts w:eastAsia="宋体"/>
          <w:b/>
          <w:bCs/>
        </w:rPr>
        <w:t xml:space="preserve">is one slot, which </w:t>
      </w:r>
      <w:r>
        <w:rPr>
          <w:rFonts w:eastAsia="宋体" w:hint="eastAsia"/>
          <w:b/>
          <w:bCs/>
        </w:rPr>
        <w:t>depends on the SCS, as follow</w:t>
      </w:r>
      <w:r w:rsidR="00053309">
        <w:rPr>
          <w:rFonts w:eastAsia="宋体"/>
          <w:b/>
          <w:bCs/>
        </w:rPr>
        <w:t>ing:</w:t>
      </w:r>
    </w:p>
    <w:p w:rsidR="00384831" w:rsidRDefault="00573D27">
      <w:pPr>
        <w:spacing w:after="20"/>
        <w:rPr>
          <w:rFonts w:eastAsia="宋体"/>
          <w:b/>
          <w:bCs/>
        </w:rPr>
      </w:pPr>
      <w:r>
        <w:rPr>
          <w:rFonts w:eastAsia="宋体" w:hint="eastAsia"/>
          <w:b/>
          <w:bCs/>
        </w:rPr>
        <w:t xml:space="preserve">For SCS </w:t>
      </w:r>
      <w:proofErr w:type="gramStart"/>
      <w:r>
        <w:rPr>
          <w:rFonts w:eastAsia="宋体" w:hint="eastAsia"/>
          <w:b/>
          <w:bCs/>
        </w:rPr>
        <w:t>15kHz</w:t>
      </w:r>
      <w:proofErr w:type="gramEnd"/>
      <w:r>
        <w:rPr>
          <w:rFonts w:eastAsia="宋体" w:hint="eastAsia"/>
          <w:b/>
          <w:bCs/>
        </w:rPr>
        <w:t>, the minimal TDD cycle is 1ms.</w:t>
      </w:r>
    </w:p>
    <w:p w:rsidR="00384831" w:rsidRDefault="00573D27">
      <w:pPr>
        <w:spacing w:after="20"/>
        <w:rPr>
          <w:rFonts w:eastAsia="宋体"/>
          <w:b/>
          <w:bCs/>
        </w:rPr>
      </w:pPr>
      <w:r>
        <w:rPr>
          <w:rFonts w:eastAsia="宋体" w:hint="eastAsia"/>
          <w:b/>
          <w:bCs/>
        </w:rPr>
        <w:t xml:space="preserve">For SCS </w:t>
      </w:r>
      <w:proofErr w:type="gramStart"/>
      <w:r>
        <w:rPr>
          <w:rFonts w:eastAsia="宋体" w:hint="eastAsia"/>
          <w:b/>
          <w:bCs/>
        </w:rPr>
        <w:t>30kHz</w:t>
      </w:r>
      <w:proofErr w:type="gramEnd"/>
      <w:r>
        <w:rPr>
          <w:rFonts w:eastAsia="宋体" w:hint="eastAsia"/>
          <w:b/>
          <w:bCs/>
        </w:rPr>
        <w:t>, the minimal TDD cycle is 0.5ms.</w:t>
      </w:r>
    </w:p>
    <w:p w:rsidR="00384831" w:rsidRDefault="00573D27">
      <w:pPr>
        <w:spacing w:after="20"/>
        <w:rPr>
          <w:rFonts w:eastAsia="宋体"/>
          <w:b/>
          <w:bCs/>
        </w:rPr>
      </w:pPr>
      <w:r>
        <w:rPr>
          <w:rFonts w:eastAsia="宋体" w:hint="eastAsia"/>
          <w:b/>
          <w:bCs/>
        </w:rPr>
        <w:t xml:space="preserve">For SCS </w:t>
      </w:r>
      <w:proofErr w:type="gramStart"/>
      <w:r>
        <w:rPr>
          <w:rFonts w:eastAsia="宋体" w:hint="eastAsia"/>
          <w:b/>
          <w:bCs/>
        </w:rPr>
        <w:t>60kHz</w:t>
      </w:r>
      <w:proofErr w:type="gramEnd"/>
      <w:r>
        <w:rPr>
          <w:rFonts w:eastAsia="宋体" w:hint="eastAsia"/>
          <w:b/>
          <w:bCs/>
        </w:rPr>
        <w:t>, the minimal TDD cycle is 0.25ms.</w:t>
      </w:r>
    </w:p>
    <w:p w:rsidR="00384831" w:rsidRDefault="00573D27">
      <w:pPr>
        <w:spacing w:after="20"/>
        <w:rPr>
          <w:rFonts w:eastAsia="宋体"/>
          <w:b/>
          <w:bCs/>
        </w:rPr>
      </w:pPr>
      <w:r>
        <w:rPr>
          <w:rFonts w:eastAsia="宋体" w:hint="eastAsia"/>
          <w:b/>
          <w:bCs/>
        </w:rPr>
        <w:t xml:space="preserve">For SCS </w:t>
      </w:r>
      <w:proofErr w:type="gramStart"/>
      <w:r>
        <w:rPr>
          <w:rFonts w:eastAsia="宋体" w:hint="eastAsia"/>
          <w:b/>
          <w:bCs/>
        </w:rPr>
        <w:t>120kHz</w:t>
      </w:r>
      <w:proofErr w:type="gramEnd"/>
      <w:r>
        <w:rPr>
          <w:rFonts w:eastAsia="宋体" w:hint="eastAsia"/>
          <w:b/>
          <w:bCs/>
        </w:rPr>
        <w:t>, the minimal TDD cycle is 0.125ms.</w:t>
      </w:r>
    </w:p>
    <w:p w:rsidR="00384831" w:rsidRDefault="00573D27">
      <w:pPr>
        <w:spacing w:after="20"/>
        <w:rPr>
          <w:rFonts w:eastAsia="宋体"/>
          <w:b/>
          <w:bCs/>
        </w:rPr>
      </w:pPr>
      <w:r>
        <w:rPr>
          <w:rFonts w:eastAsia="宋体" w:hint="eastAsia"/>
          <w:b/>
          <w:bCs/>
        </w:rPr>
        <w:t xml:space="preserve">For SCS </w:t>
      </w:r>
      <w:proofErr w:type="gramStart"/>
      <w:r>
        <w:rPr>
          <w:rFonts w:eastAsia="宋体" w:hint="eastAsia"/>
          <w:b/>
          <w:bCs/>
        </w:rPr>
        <w:t>480kHz</w:t>
      </w:r>
      <w:proofErr w:type="gramEnd"/>
      <w:r>
        <w:rPr>
          <w:rFonts w:eastAsia="宋体" w:hint="eastAsia"/>
          <w:b/>
          <w:bCs/>
        </w:rPr>
        <w:t>, the minimal TDD cycle is 0.03125ms.</w:t>
      </w:r>
    </w:p>
    <w:p w:rsidR="00384831" w:rsidRDefault="00573D27" w:rsidP="00053309">
      <w:pPr>
        <w:rPr>
          <w:rFonts w:eastAsia="宋体"/>
          <w:b/>
          <w:bCs/>
        </w:rPr>
      </w:pPr>
      <w:r>
        <w:rPr>
          <w:rFonts w:eastAsia="宋体" w:hint="eastAsia"/>
          <w:b/>
          <w:bCs/>
        </w:rPr>
        <w:t xml:space="preserve">For SCS </w:t>
      </w:r>
      <w:proofErr w:type="gramStart"/>
      <w:r>
        <w:rPr>
          <w:rFonts w:eastAsia="宋体" w:hint="eastAsia"/>
          <w:b/>
          <w:bCs/>
        </w:rPr>
        <w:t>960kHz</w:t>
      </w:r>
      <w:proofErr w:type="gramEnd"/>
      <w:r>
        <w:rPr>
          <w:rFonts w:eastAsia="宋体" w:hint="eastAsia"/>
          <w:b/>
          <w:bCs/>
        </w:rPr>
        <w:t>, the minimal TDD cycle is 0.015625ms.</w:t>
      </w:r>
    </w:p>
    <w:p w:rsidR="006B07B3" w:rsidRDefault="006B07B3">
      <w:pPr>
        <w:adjustRightInd w:val="0"/>
        <w:snapToGrid w:val="0"/>
        <w:spacing w:beforeLines="50" w:before="120"/>
        <w:jc w:val="both"/>
        <w:textAlignment w:val="center"/>
        <w:rPr>
          <w:rFonts w:eastAsia="宋体"/>
        </w:rPr>
      </w:pPr>
    </w:p>
    <w:p w:rsidR="00384831" w:rsidRDefault="002D3197">
      <w:pPr>
        <w:adjustRightInd w:val="0"/>
        <w:snapToGrid w:val="0"/>
        <w:spacing w:beforeLines="50" w:before="120"/>
        <w:jc w:val="both"/>
        <w:textAlignment w:val="center"/>
        <w:rPr>
          <w:rFonts w:eastAsia="宋体"/>
        </w:rPr>
      </w:pPr>
      <w:r>
        <w:rPr>
          <w:rFonts w:eastAsia="宋体"/>
        </w:rPr>
        <w:t xml:space="preserve">Even </w:t>
      </w:r>
      <w:r>
        <w:rPr>
          <w:rFonts w:eastAsia="宋体" w:hint="eastAsia"/>
        </w:rPr>
        <w:t>usually</w:t>
      </w:r>
      <w:r w:rsidRPr="00053309">
        <w:rPr>
          <w:rFonts w:eastAsia="宋体" w:hint="eastAsia"/>
          <w:i/>
        </w:rPr>
        <w:t xml:space="preserve"> </w:t>
      </w:r>
      <w:r w:rsidR="00573D27" w:rsidRPr="00053309">
        <w:rPr>
          <w:rFonts w:eastAsia="宋体" w:hint="eastAsia"/>
          <w:i/>
        </w:rPr>
        <w:t>SPS</w:t>
      </w:r>
      <w:r w:rsidR="00573D27">
        <w:rPr>
          <w:rFonts w:eastAsia="宋体" w:hint="eastAsia"/>
        </w:rPr>
        <w:t xml:space="preserve"> and</w:t>
      </w:r>
      <w:r w:rsidR="00573D27" w:rsidRPr="00053309">
        <w:rPr>
          <w:rFonts w:eastAsia="宋体" w:hint="eastAsia"/>
          <w:i/>
        </w:rPr>
        <w:t xml:space="preserve"> </w:t>
      </w:r>
      <w:proofErr w:type="spellStart"/>
      <w:r w:rsidR="00573D27" w:rsidRPr="00053309">
        <w:rPr>
          <w:rFonts w:eastAsia="宋体" w:hint="eastAsia"/>
          <w:i/>
        </w:rPr>
        <w:t>ConfiguredGrant</w:t>
      </w:r>
      <w:proofErr w:type="spellEnd"/>
      <w:r w:rsidR="00573D27">
        <w:rPr>
          <w:rFonts w:eastAsia="宋体" w:hint="eastAsia"/>
        </w:rPr>
        <w:t xml:space="preserve"> are used for Periodic deterministic and delay critical service, dynamically scheduling </w:t>
      </w:r>
      <w:r w:rsidR="005B0E28">
        <w:rPr>
          <w:rFonts w:eastAsia="宋体"/>
        </w:rPr>
        <w:t xml:space="preserve">(e.g., in DL) </w:t>
      </w:r>
      <w:r w:rsidR="00573D27">
        <w:rPr>
          <w:rFonts w:eastAsia="宋体" w:hint="eastAsia"/>
        </w:rPr>
        <w:t>can also be used for delay critical service</w:t>
      </w:r>
      <w:r>
        <w:rPr>
          <w:rFonts w:eastAsia="宋体"/>
        </w:rPr>
        <w:t xml:space="preserve"> whose delay would also be affected by</w:t>
      </w:r>
      <w:r>
        <w:rPr>
          <w:rFonts w:eastAsia="宋体" w:hint="eastAsia"/>
        </w:rPr>
        <w:t xml:space="preserve"> TDD cycle</w:t>
      </w:r>
      <w:r>
        <w:rPr>
          <w:rFonts w:eastAsia="宋体"/>
        </w:rPr>
        <w:t>. In summary,</w:t>
      </w:r>
      <w:r w:rsidR="00573D27">
        <w:rPr>
          <w:rFonts w:eastAsia="宋体" w:hint="eastAsia"/>
        </w:rPr>
        <w:t xml:space="preserve"> RAN2 can include the </w:t>
      </w:r>
      <w:r w:rsidR="00573D27">
        <w:rPr>
          <w:rFonts w:eastAsia="宋体"/>
        </w:rPr>
        <w:t xml:space="preserve">minimal </w:t>
      </w:r>
      <w:r w:rsidR="00573D27">
        <w:rPr>
          <w:rFonts w:eastAsia="宋体" w:hint="eastAsia"/>
        </w:rPr>
        <w:t xml:space="preserve">granularity of periodicity for </w:t>
      </w:r>
      <w:r w:rsidR="00573D27">
        <w:rPr>
          <w:rFonts w:eastAsia="宋体" w:hint="eastAsia"/>
          <w:i/>
          <w:iCs/>
        </w:rPr>
        <w:t xml:space="preserve">SPS </w:t>
      </w:r>
      <w:r w:rsidR="00573D27">
        <w:rPr>
          <w:rFonts w:eastAsia="宋体" w:hint="eastAsia"/>
        </w:rPr>
        <w:t xml:space="preserve">and </w:t>
      </w:r>
      <w:proofErr w:type="spellStart"/>
      <w:r w:rsidR="00573D27">
        <w:rPr>
          <w:rFonts w:eastAsia="宋体" w:hint="eastAsia"/>
          <w:i/>
          <w:iCs/>
        </w:rPr>
        <w:t>ConfiguredGrant</w:t>
      </w:r>
      <w:proofErr w:type="spellEnd"/>
      <w:r w:rsidR="00573D27">
        <w:rPr>
          <w:rFonts w:eastAsia="宋体" w:hint="eastAsia"/>
        </w:rPr>
        <w:t xml:space="preserve"> </w:t>
      </w:r>
      <w:r w:rsidR="00573D27">
        <w:rPr>
          <w:rFonts w:eastAsia="宋体"/>
        </w:rPr>
        <w:t xml:space="preserve">and the </w:t>
      </w:r>
      <w:r w:rsidR="00573D27">
        <w:rPr>
          <w:rFonts w:eastAsia="宋体" w:hint="eastAsia"/>
        </w:rPr>
        <w:t xml:space="preserve">minimal TDD cycle </w:t>
      </w:r>
      <w:r>
        <w:rPr>
          <w:rFonts w:eastAsia="宋体"/>
        </w:rPr>
        <w:t>as answer to</w:t>
      </w:r>
      <w:r w:rsidRPr="002D3197">
        <w:rPr>
          <w:rFonts w:eastAsia="宋体"/>
        </w:rPr>
        <w:t xml:space="preserve"> </w:t>
      </w:r>
      <w:r>
        <w:rPr>
          <w:rFonts w:eastAsia="宋体"/>
        </w:rPr>
        <w:t>Question 1) in t</w:t>
      </w:r>
      <w:r w:rsidR="00573D27">
        <w:rPr>
          <w:rFonts w:eastAsia="宋体"/>
        </w:rPr>
        <w:t>he reply LS.</w:t>
      </w:r>
    </w:p>
    <w:p w:rsidR="00384831" w:rsidRDefault="00573D27" w:rsidP="00053309">
      <w:pPr>
        <w:spacing w:after="0"/>
        <w:rPr>
          <w:rFonts w:eastAsia="宋体"/>
          <w:b/>
          <w:bCs/>
        </w:rPr>
      </w:pPr>
      <w:r>
        <w:rPr>
          <w:rFonts w:eastAsia="宋体" w:hint="eastAsia"/>
          <w:b/>
          <w:bCs/>
        </w:rPr>
        <w:t>Proposal 1:</w:t>
      </w:r>
      <w:r>
        <w:rPr>
          <w:rFonts w:eastAsia="宋体"/>
          <w:b/>
          <w:bCs/>
        </w:rPr>
        <w:t xml:space="preserve"> For the </w:t>
      </w:r>
      <w:r>
        <w:rPr>
          <w:rFonts w:eastAsia="宋体" w:hint="eastAsia"/>
          <w:b/>
          <w:bCs/>
        </w:rPr>
        <w:t xml:space="preserve">Question 1) </w:t>
      </w:r>
      <w:r>
        <w:rPr>
          <w:rFonts w:eastAsia="宋体"/>
          <w:b/>
          <w:bCs/>
        </w:rPr>
        <w:t>“What are the possible values for the periodicity of the TDD cycle that RAN can support”</w:t>
      </w:r>
      <w:r w:rsidR="0064643C">
        <w:rPr>
          <w:rFonts w:eastAsia="宋体"/>
          <w:b/>
          <w:bCs/>
        </w:rPr>
        <w:t>,</w:t>
      </w:r>
      <w:r>
        <w:rPr>
          <w:rFonts w:eastAsia="宋体"/>
          <w:b/>
          <w:bCs/>
        </w:rPr>
        <w:t xml:space="preserve"> RAN2 includes </w:t>
      </w:r>
      <w:r w:rsidR="00BA138A">
        <w:rPr>
          <w:rFonts w:eastAsia="宋体"/>
          <w:b/>
          <w:bCs/>
        </w:rPr>
        <w:t>O</w:t>
      </w:r>
      <w:r>
        <w:rPr>
          <w:rFonts w:eastAsia="宋体"/>
          <w:b/>
          <w:bCs/>
        </w:rPr>
        <w:t>bservation</w:t>
      </w:r>
      <w:r w:rsidR="00BA138A">
        <w:rPr>
          <w:rFonts w:eastAsia="宋体"/>
          <w:b/>
          <w:bCs/>
        </w:rPr>
        <w:t xml:space="preserve"> 1 and Observation 2</w:t>
      </w:r>
      <w:r>
        <w:rPr>
          <w:rFonts w:eastAsia="宋体"/>
          <w:b/>
          <w:bCs/>
        </w:rPr>
        <w:t xml:space="preserve"> </w:t>
      </w:r>
      <w:r w:rsidR="0064643C" w:rsidRPr="0064643C">
        <w:rPr>
          <w:rFonts w:eastAsia="宋体"/>
          <w:b/>
          <w:bCs/>
        </w:rPr>
        <w:t xml:space="preserve">as answer </w:t>
      </w:r>
      <w:r>
        <w:rPr>
          <w:rFonts w:eastAsia="宋体"/>
          <w:b/>
          <w:bCs/>
        </w:rPr>
        <w:t>in the reply LS.</w:t>
      </w:r>
    </w:p>
    <w:p w:rsidR="00053309" w:rsidRDefault="00053309">
      <w:pPr>
        <w:rPr>
          <w:rFonts w:eastAsia="宋体"/>
          <w:b/>
          <w:bCs/>
        </w:rPr>
      </w:pPr>
    </w:p>
    <w:p w:rsidR="00384831" w:rsidRDefault="00573D27">
      <w:pPr>
        <w:pStyle w:val="ae"/>
        <w:tabs>
          <w:tab w:val="clear" w:pos="4536"/>
          <w:tab w:val="clear" w:pos="9072"/>
        </w:tabs>
        <w:spacing w:beforeLines="100" w:before="240" w:afterLines="100" w:after="240"/>
        <w:rPr>
          <w:rFonts w:ascii="Times New Roman" w:eastAsia="宋体" w:hAnsi="Times New Roman"/>
          <w:b w:val="0"/>
          <w:sz w:val="22"/>
          <w:szCs w:val="22"/>
          <w:u w:val="single"/>
          <w:lang w:eastAsia="zh-CN"/>
        </w:rPr>
      </w:pPr>
      <w:r>
        <w:rPr>
          <w:rFonts w:ascii="Times New Roman" w:eastAsia="宋体" w:hAnsi="Times New Roman" w:hint="eastAsia"/>
          <w:bCs/>
          <w:sz w:val="22"/>
          <w:szCs w:val="22"/>
          <w:u w:val="single"/>
          <w:lang w:eastAsia="zh-CN"/>
        </w:rPr>
        <w:t xml:space="preserve">Question </w:t>
      </w:r>
      <w:r>
        <w:rPr>
          <w:rFonts w:ascii="Times New Roman" w:eastAsia="宋体" w:hAnsi="Times New Roman"/>
          <w:bCs/>
          <w:sz w:val="22"/>
          <w:szCs w:val="22"/>
          <w:u w:val="single"/>
          <w:lang w:eastAsia="zh-CN"/>
        </w:rPr>
        <w:t>2</w:t>
      </w:r>
      <w:r>
        <w:rPr>
          <w:rFonts w:ascii="Times New Roman" w:eastAsia="宋体" w:hAnsi="Times New Roman" w:hint="eastAsia"/>
          <w:bCs/>
          <w:sz w:val="22"/>
          <w:szCs w:val="22"/>
          <w:u w:val="single"/>
          <w:lang w:eastAsia="zh-CN"/>
        </w:rPr>
        <w:t xml:space="preserve">) </w:t>
      </w:r>
      <w:r>
        <w:rPr>
          <w:rFonts w:ascii="Times New Roman" w:eastAsia="宋体" w:hAnsi="Times New Roman"/>
          <w:bCs/>
          <w:sz w:val="22"/>
          <w:szCs w:val="22"/>
          <w:u w:val="single"/>
          <w:lang w:eastAsia="zh-CN"/>
        </w:rPr>
        <w:t>“</w:t>
      </w:r>
      <w:r>
        <w:rPr>
          <w:rFonts w:ascii="Times New Roman" w:eastAsia="宋体" w:hAnsi="Times New Roman" w:hint="eastAsia"/>
          <w:bCs/>
          <w:sz w:val="22"/>
          <w:szCs w:val="22"/>
          <w:u w:val="single"/>
          <w:lang w:eastAsia="zh-CN"/>
        </w:rPr>
        <w:t>SA2 could not conclude whether a similar issue existing in FDD scenario (i.e. Problem 2) as Problem 1. Please RAN2 confirm whether it exists or not.</w:t>
      </w:r>
      <w:r>
        <w:rPr>
          <w:rFonts w:ascii="Times New Roman" w:eastAsia="宋体" w:hAnsi="Times New Roman"/>
          <w:bCs/>
          <w:sz w:val="22"/>
          <w:szCs w:val="22"/>
          <w:u w:val="single"/>
          <w:lang w:eastAsia="zh-CN"/>
        </w:rPr>
        <w:t>”</w:t>
      </w:r>
    </w:p>
    <w:p w:rsidR="00384831" w:rsidRPr="00AE243F" w:rsidRDefault="005B0E28">
      <w:pPr>
        <w:adjustRightInd w:val="0"/>
        <w:snapToGrid w:val="0"/>
        <w:spacing w:beforeLines="50" w:before="120"/>
        <w:jc w:val="both"/>
        <w:textAlignment w:val="center"/>
        <w:rPr>
          <w:rFonts w:eastAsia="宋体"/>
        </w:rPr>
      </w:pPr>
      <w:r w:rsidRPr="00AE243F">
        <w:rPr>
          <w:rFonts w:eastAsia="宋体"/>
        </w:rPr>
        <w:t>As mentioned in</w:t>
      </w:r>
      <w:r w:rsidR="00573D27" w:rsidRPr="00AE243F">
        <w:rPr>
          <w:rFonts w:eastAsia="宋体" w:hint="eastAsia"/>
        </w:rPr>
        <w:t xml:space="preserve"> </w:t>
      </w:r>
      <w:r w:rsidR="00573D27" w:rsidRPr="00AE243F">
        <w:rPr>
          <w:rFonts w:eastAsia="宋体"/>
        </w:rPr>
        <w:t>the discussion above, the</w:t>
      </w:r>
      <w:r w:rsidR="00573D27" w:rsidRPr="00AE243F">
        <w:rPr>
          <w:rFonts w:eastAsia="宋体" w:hint="eastAsia"/>
        </w:rPr>
        <w:t xml:space="preserve"> granularity of periodicity for </w:t>
      </w:r>
      <w:r w:rsidR="00573D27" w:rsidRPr="00AE243F">
        <w:rPr>
          <w:rFonts w:eastAsia="宋体" w:hint="eastAsia"/>
          <w:i/>
        </w:rPr>
        <w:t>SPS</w:t>
      </w:r>
      <w:r w:rsidR="00573D27" w:rsidRPr="00AE243F">
        <w:rPr>
          <w:rFonts w:eastAsia="宋体" w:hint="eastAsia"/>
        </w:rPr>
        <w:t xml:space="preserve"> and </w:t>
      </w:r>
      <w:proofErr w:type="spellStart"/>
      <w:r w:rsidR="00573D27" w:rsidRPr="00AE243F">
        <w:rPr>
          <w:rFonts w:eastAsia="宋体" w:hint="eastAsia"/>
          <w:i/>
        </w:rPr>
        <w:t>ConfiguredGrant</w:t>
      </w:r>
      <w:proofErr w:type="spellEnd"/>
      <w:r w:rsidR="00573D27" w:rsidRPr="00AE243F">
        <w:rPr>
          <w:rFonts w:eastAsia="宋体" w:hint="eastAsia"/>
          <w:i/>
        </w:rPr>
        <w:t xml:space="preserve"> </w:t>
      </w:r>
      <w:r w:rsidR="00573D27" w:rsidRPr="00AE243F">
        <w:rPr>
          <w:rFonts w:eastAsia="宋体" w:hint="eastAsia"/>
        </w:rPr>
        <w:t>depends on the SCS configuration, which does not differentiate FDD and TDD</w:t>
      </w:r>
      <w:r w:rsidR="00573D27" w:rsidRPr="00AE243F">
        <w:rPr>
          <w:rFonts w:eastAsia="宋体"/>
        </w:rPr>
        <w:t xml:space="preserve">. </w:t>
      </w:r>
      <w:r w:rsidRPr="00AE243F">
        <w:rPr>
          <w:rFonts w:eastAsia="宋体"/>
        </w:rPr>
        <w:t>Moreover,</w:t>
      </w:r>
      <w:r w:rsidR="00573D27" w:rsidRPr="00AE243F">
        <w:rPr>
          <w:rFonts w:eastAsia="宋体"/>
        </w:rPr>
        <w:t xml:space="preserve"> for full duplex FDD, UL transmission and DL reception can be performed simultaneously</w:t>
      </w:r>
      <w:r w:rsidRPr="00AE243F">
        <w:rPr>
          <w:rFonts w:eastAsia="宋体"/>
        </w:rPr>
        <w:t>. F</w:t>
      </w:r>
      <w:r w:rsidR="00573D27" w:rsidRPr="00AE243F">
        <w:rPr>
          <w:rFonts w:eastAsia="宋体"/>
        </w:rPr>
        <w:t xml:space="preserve">or half duplex FDD, although UL transmission and DL reception cannot be performed simultaneously, it can be based on the </w:t>
      </w:r>
      <w:proofErr w:type="spellStart"/>
      <w:r w:rsidR="00573D27" w:rsidRPr="00AE243F">
        <w:rPr>
          <w:rFonts w:eastAsia="宋体"/>
        </w:rPr>
        <w:t>gNB</w:t>
      </w:r>
      <w:proofErr w:type="spellEnd"/>
      <w:r w:rsidR="00573D27" w:rsidRPr="00AE243F">
        <w:rPr>
          <w:rFonts w:eastAsia="宋体"/>
        </w:rPr>
        <w:t xml:space="preserve"> scheduling</w:t>
      </w:r>
      <w:r w:rsidR="00573D27" w:rsidRPr="00AE243F">
        <w:rPr>
          <w:rFonts w:eastAsia="宋体" w:hint="eastAsia"/>
        </w:rPr>
        <w:t>.</w:t>
      </w:r>
      <w:r w:rsidR="00573D27" w:rsidRPr="00AE243F">
        <w:rPr>
          <w:rFonts w:eastAsia="宋体"/>
        </w:rPr>
        <w:t xml:space="preserve"> </w:t>
      </w:r>
    </w:p>
    <w:p w:rsidR="00384831" w:rsidRPr="00AE243F" w:rsidRDefault="00573D27">
      <w:pPr>
        <w:adjustRightInd w:val="0"/>
        <w:snapToGrid w:val="0"/>
        <w:spacing w:beforeLines="50" w:before="120"/>
        <w:jc w:val="both"/>
        <w:textAlignment w:val="center"/>
      </w:pPr>
      <w:r w:rsidRPr="00AE243F">
        <w:rPr>
          <w:rFonts w:hint="eastAsia"/>
        </w:rPr>
        <w:t xml:space="preserve">Since there is no UL-DL symbols pattern issue in FDD, the </w:t>
      </w:r>
      <w:r w:rsidRPr="00AE243F">
        <w:rPr>
          <w:rFonts w:hint="eastAsia"/>
          <w:i/>
        </w:rPr>
        <w:t>SPS</w:t>
      </w:r>
      <w:r w:rsidRPr="00AE243F">
        <w:rPr>
          <w:rFonts w:hint="eastAsia"/>
        </w:rPr>
        <w:t xml:space="preserve"> and</w:t>
      </w:r>
      <w:r w:rsidRPr="00AE243F">
        <w:rPr>
          <w:rFonts w:hint="eastAsia"/>
          <w:i/>
        </w:rPr>
        <w:t xml:space="preserve"> </w:t>
      </w:r>
      <w:proofErr w:type="spellStart"/>
      <w:r w:rsidRPr="00AE243F">
        <w:rPr>
          <w:rFonts w:hint="eastAsia"/>
          <w:i/>
        </w:rPr>
        <w:t>ConfiguredGrant</w:t>
      </w:r>
      <w:proofErr w:type="spellEnd"/>
      <w:r w:rsidRPr="00AE243F">
        <w:rPr>
          <w:rFonts w:hint="eastAsia"/>
        </w:rPr>
        <w:t xml:space="preserve"> can be configured in any symbol</w:t>
      </w:r>
      <w:r w:rsidRPr="00AE243F">
        <w:t xml:space="preserve"> at which the packet arrives</w:t>
      </w:r>
      <w:r w:rsidRPr="00AE243F">
        <w:rPr>
          <w:rFonts w:hint="eastAsia"/>
        </w:rPr>
        <w:t>.</w:t>
      </w:r>
      <w:r w:rsidRPr="00AE243F">
        <w:t xml:space="preserve"> </w:t>
      </w:r>
    </w:p>
    <w:p w:rsidR="005B0E28" w:rsidRPr="00AE243F" w:rsidRDefault="005B0E28">
      <w:pPr>
        <w:adjustRightInd w:val="0"/>
        <w:snapToGrid w:val="0"/>
        <w:spacing w:beforeLines="50" w:before="120"/>
        <w:jc w:val="both"/>
        <w:textAlignment w:val="center"/>
      </w:pPr>
      <w:r w:rsidRPr="00AE243F">
        <w:rPr>
          <w:rFonts w:eastAsia="宋体"/>
        </w:rPr>
        <w:t xml:space="preserve">Thus, for FDD, only the </w:t>
      </w:r>
      <w:r w:rsidRPr="00AE243F">
        <w:rPr>
          <w:rFonts w:eastAsia="宋体" w:hint="eastAsia"/>
        </w:rPr>
        <w:t xml:space="preserve">granularity of periodicity for </w:t>
      </w:r>
      <w:r w:rsidRPr="00AE243F">
        <w:rPr>
          <w:rFonts w:eastAsia="宋体" w:hint="eastAsia"/>
          <w:i/>
        </w:rPr>
        <w:t>SPS</w:t>
      </w:r>
      <w:r w:rsidRPr="00AE243F">
        <w:rPr>
          <w:rFonts w:eastAsia="宋体" w:hint="eastAsia"/>
        </w:rPr>
        <w:t xml:space="preserve"> and </w:t>
      </w:r>
      <w:proofErr w:type="spellStart"/>
      <w:r w:rsidRPr="00AE243F">
        <w:rPr>
          <w:rFonts w:eastAsia="宋体" w:hint="eastAsia"/>
          <w:i/>
        </w:rPr>
        <w:t>ConfiguredGrant</w:t>
      </w:r>
      <w:proofErr w:type="spellEnd"/>
      <w:r w:rsidRPr="00AE243F">
        <w:rPr>
          <w:rFonts w:eastAsia="宋体" w:hint="eastAsia"/>
        </w:rPr>
        <w:t xml:space="preserve"> </w:t>
      </w:r>
      <w:r w:rsidRPr="00AE243F">
        <w:rPr>
          <w:rFonts w:eastAsia="宋体"/>
        </w:rPr>
        <w:t>would have impact on the service delay.</w:t>
      </w:r>
    </w:p>
    <w:p w:rsidR="005B0E28" w:rsidRPr="00AE243F" w:rsidRDefault="00573D27" w:rsidP="005B0E28">
      <w:pPr>
        <w:spacing w:afterLines="50" w:after="120"/>
        <w:rPr>
          <w:rFonts w:eastAsia="宋体"/>
          <w:b/>
          <w:bCs/>
        </w:rPr>
      </w:pPr>
      <w:r w:rsidRPr="00AE243F">
        <w:rPr>
          <w:rFonts w:eastAsia="宋体" w:hint="eastAsia"/>
          <w:b/>
          <w:bCs/>
        </w:rPr>
        <w:t xml:space="preserve">Proposal </w:t>
      </w:r>
      <w:r w:rsidRPr="00AE243F">
        <w:rPr>
          <w:rFonts w:eastAsia="宋体"/>
          <w:b/>
          <w:bCs/>
        </w:rPr>
        <w:t>2</w:t>
      </w:r>
      <w:r w:rsidRPr="00AE243F">
        <w:rPr>
          <w:rFonts w:eastAsia="宋体" w:hint="eastAsia"/>
          <w:b/>
          <w:bCs/>
        </w:rPr>
        <w:t>:</w:t>
      </w:r>
      <w:r w:rsidRPr="00AE243F">
        <w:rPr>
          <w:rFonts w:eastAsia="宋体"/>
          <w:b/>
          <w:bCs/>
        </w:rPr>
        <w:t xml:space="preserve"> For the </w:t>
      </w:r>
      <w:r w:rsidRPr="00AE243F">
        <w:rPr>
          <w:rFonts w:eastAsia="宋体" w:hint="eastAsia"/>
          <w:b/>
          <w:bCs/>
        </w:rPr>
        <w:t xml:space="preserve">Question </w:t>
      </w:r>
      <w:r w:rsidRPr="00AE243F">
        <w:rPr>
          <w:rFonts w:eastAsia="宋体"/>
          <w:b/>
          <w:bCs/>
        </w:rPr>
        <w:t>2</w:t>
      </w:r>
      <w:r w:rsidRPr="00AE243F">
        <w:rPr>
          <w:rFonts w:eastAsia="宋体" w:hint="eastAsia"/>
          <w:b/>
          <w:bCs/>
        </w:rPr>
        <w:t xml:space="preserve">) </w:t>
      </w:r>
      <w:r w:rsidRPr="00AE243F">
        <w:rPr>
          <w:rFonts w:eastAsia="宋体"/>
          <w:b/>
          <w:bCs/>
        </w:rPr>
        <w:t>“</w:t>
      </w:r>
      <w:r w:rsidR="005B0E28" w:rsidRPr="00AE243F">
        <w:rPr>
          <w:rFonts w:eastAsia="宋体"/>
          <w:b/>
          <w:bCs/>
        </w:rPr>
        <w:t>W</w:t>
      </w:r>
      <w:r w:rsidRPr="00AE243F">
        <w:rPr>
          <w:rFonts w:eastAsia="宋体"/>
          <w:b/>
          <w:bCs/>
        </w:rPr>
        <w:t>hether a similar issue existing in FDD scenario (i.e. Problem 2) as Problem 1”, RAN2</w:t>
      </w:r>
      <w:r w:rsidR="005B0E28" w:rsidRPr="00AE243F">
        <w:rPr>
          <w:rFonts w:eastAsia="宋体"/>
          <w:b/>
          <w:bCs/>
        </w:rPr>
        <w:t xml:space="preserve"> can include the following points in the reply:</w:t>
      </w:r>
    </w:p>
    <w:p w:rsidR="005B0E28" w:rsidRPr="00AE243F" w:rsidRDefault="005B0E28" w:rsidP="005B0E28">
      <w:pPr>
        <w:pStyle w:val="af8"/>
        <w:numPr>
          <w:ilvl w:val="0"/>
          <w:numId w:val="10"/>
        </w:numPr>
        <w:spacing w:afterLines="50" w:after="120"/>
        <w:ind w:firstLineChars="0"/>
        <w:rPr>
          <w:rFonts w:eastAsia="宋体"/>
          <w:b/>
          <w:bCs/>
          <w:sz w:val="22"/>
          <w:szCs w:val="22"/>
        </w:rPr>
      </w:pPr>
      <w:r w:rsidRPr="00AE243F">
        <w:rPr>
          <w:rFonts w:eastAsia="宋体"/>
          <w:b/>
          <w:bCs/>
          <w:sz w:val="22"/>
          <w:szCs w:val="22"/>
        </w:rPr>
        <w:t xml:space="preserve">In FDD there is no the </w:t>
      </w:r>
      <w:r w:rsidRPr="00AE243F">
        <w:rPr>
          <w:rFonts w:eastAsia="宋体" w:hint="eastAsia"/>
          <w:b/>
          <w:bCs/>
          <w:sz w:val="22"/>
          <w:szCs w:val="22"/>
        </w:rPr>
        <w:t>UL-DL symbols pattern issu</w:t>
      </w:r>
      <w:r w:rsidRPr="00AE243F">
        <w:rPr>
          <w:rFonts w:eastAsia="宋体"/>
          <w:b/>
          <w:bCs/>
          <w:sz w:val="22"/>
          <w:szCs w:val="22"/>
        </w:rPr>
        <w:t xml:space="preserve">e, </w:t>
      </w:r>
      <w:r w:rsidRPr="00AE243F">
        <w:rPr>
          <w:rFonts w:eastAsia="宋体" w:hint="eastAsia"/>
          <w:b/>
          <w:bCs/>
          <w:sz w:val="22"/>
          <w:szCs w:val="22"/>
        </w:rPr>
        <w:t xml:space="preserve">the </w:t>
      </w:r>
      <w:r w:rsidRPr="00AE243F">
        <w:rPr>
          <w:rFonts w:eastAsia="宋体" w:hint="eastAsia"/>
          <w:b/>
          <w:bCs/>
          <w:i/>
          <w:sz w:val="22"/>
          <w:szCs w:val="22"/>
        </w:rPr>
        <w:t>SPS</w:t>
      </w:r>
      <w:r w:rsidRPr="00AE243F">
        <w:rPr>
          <w:rFonts w:eastAsia="宋体" w:hint="eastAsia"/>
          <w:b/>
          <w:bCs/>
          <w:sz w:val="22"/>
          <w:szCs w:val="22"/>
        </w:rPr>
        <w:t xml:space="preserve"> and </w:t>
      </w:r>
      <w:proofErr w:type="spellStart"/>
      <w:r w:rsidRPr="00AE243F">
        <w:rPr>
          <w:rFonts w:eastAsia="宋体" w:hint="eastAsia"/>
          <w:b/>
          <w:bCs/>
          <w:i/>
          <w:sz w:val="22"/>
          <w:szCs w:val="22"/>
        </w:rPr>
        <w:t>ConfiguredGrant</w:t>
      </w:r>
      <w:proofErr w:type="spellEnd"/>
      <w:r w:rsidRPr="00AE243F">
        <w:rPr>
          <w:rFonts w:eastAsia="宋体" w:hint="eastAsia"/>
          <w:b/>
          <w:bCs/>
          <w:i/>
          <w:sz w:val="22"/>
          <w:szCs w:val="22"/>
        </w:rPr>
        <w:t xml:space="preserve"> </w:t>
      </w:r>
      <w:r w:rsidRPr="00AE243F">
        <w:rPr>
          <w:rFonts w:eastAsia="宋体" w:hint="eastAsia"/>
          <w:b/>
          <w:bCs/>
          <w:sz w:val="22"/>
          <w:szCs w:val="22"/>
        </w:rPr>
        <w:t xml:space="preserve">can be configured </w:t>
      </w:r>
      <w:r w:rsidRPr="00AE243F">
        <w:rPr>
          <w:rFonts w:eastAsia="宋体"/>
          <w:b/>
          <w:bCs/>
          <w:sz w:val="22"/>
          <w:szCs w:val="22"/>
        </w:rPr>
        <w:t>in</w:t>
      </w:r>
      <w:r w:rsidRPr="00AE243F">
        <w:rPr>
          <w:rFonts w:eastAsia="宋体" w:hint="eastAsia"/>
          <w:b/>
          <w:bCs/>
          <w:sz w:val="22"/>
          <w:szCs w:val="22"/>
        </w:rPr>
        <w:t xml:space="preserve"> any symbol</w:t>
      </w:r>
      <w:r w:rsidRPr="00AE243F">
        <w:rPr>
          <w:rFonts w:eastAsia="宋体"/>
          <w:b/>
          <w:bCs/>
          <w:sz w:val="22"/>
          <w:szCs w:val="22"/>
        </w:rPr>
        <w:t xml:space="preserve"> at which the packet arrives;</w:t>
      </w:r>
    </w:p>
    <w:p w:rsidR="005B0E28" w:rsidRPr="00AE243F" w:rsidRDefault="005B0E28" w:rsidP="005B0E28">
      <w:pPr>
        <w:pStyle w:val="af8"/>
        <w:numPr>
          <w:ilvl w:val="0"/>
          <w:numId w:val="10"/>
        </w:numPr>
        <w:spacing w:afterLines="50" w:after="120"/>
        <w:ind w:firstLineChars="0"/>
        <w:rPr>
          <w:rFonts w:eastAsia="宋体"/>
          <w:b/>
          <w:bCs/>
          <w:sz w:val="22"/>
          <w:szCs w:val="22"/>
        </w:rPr>
      </w:pPr>
      <w:r w:rsidRPr="00AE243F">
        <w:rPr>
          <w:rFonts w:eastAsia="宋体"/>
          <w:b/>
          <w:bCs/>
          <w:sz w:val="22"/>
          <w:szCs w:val="22"/>
        </w:rPr>
        <w:t xml:space="preserve">The </w:t>
      </w:r>
      <w:r w:rsidRPr="00AE243F">
        <w:rPr>
          <w:rFonts w:eastAsia="宋体" w:hint="eastAsia"/>
          <w:b/>
          <w:bCs/>
          <w:sz w:val="22"/>
          <w:szCs w:val="22"/>
        </w:rPr>
        <w:t xml:space="preserve">granularity of periodicity for </w:t>
      </w:r>
      <w:r w:rsidRPr="00AE243F">
        <w:rPr>
          <w:rFonts w:eastAsia="宋体" w:hint="eastAsia"/>
          <w:b/>
          <w:bCs/>
          <w:i/>
          <w:sz w:val="22"/>
          <w:szCs w:val="22"/>
        </w:rPr>
        <w:t>SPS</w:t>
      </w:r>
      <w:r w:rsidRPr="00AE243F">
        <w:rPr>
          <w:rFonts w:eastAsia="宋体" w:hint="eastAsia"/>
          <w:b/>
          <w:bCs/>
          <w:sz w:val="22"/>
          <w:szCs w:val="22"/>
        </w:rPr>
        <w:t xml:space="preserve"> and </w:t>
      </w:r>
      <w:proofErr w:type="spellStart"/>
      <w:r w:rsidRPr="00AE243F">
        <w:rPr>
          <w:rFonts w:eastAsia="宋体" w:hint="eastAsia"/>
          <w:b/>
          <w:bCs/>
          <w:i/>
          <w:sz w:val="22"/>
          <w:szCs w:val="22"/>
        </w:rPr>
        <w:t>ConfiguredGrant</w:t>
      </w:r>
      <w:proofErr w:type="spellEnd"/>
      <w:r w:rsidRPr="00AE243F">
        <w:rPr>
          <w:rFonts w:eastAsia="宋体" w:hint="eastAsia"/>
          <w:b/>
          <w:bCs/>
          <w:sz w:val="22"/>
          <w:szCs w:val="22"/>
        </w:rPr>
        <w:t xml:space="preserve"> </w:t>
      </w:r>
      <w:r w:rsidRPr="00AE243F">
        <w:rPr>
          <w:rFonts w:eastAsia="宋体"/>
          <w:b/>
          <w:bCs/>
          <w:sz w:val="22"/>
          <w:szCs w:val="22"/>
        </w:rPr>
        <w:t xml:space="preserve">is same for FDD and TDD which may </w:t>
      </w:r>
      <w:r w:rsidRPr="00AE243F">
        <w:rPr>
          <w:rFonts w:eastAsia="宋体"/>
          <w:b/>
          <w:sz w:val="22"/>
          <w:szCs w:val="22"/>
        </w:rPr>
        <w:t>have impact on the service delay</w:t>
      </w:r>
      <w:r w:rsidRPr="00AE243F">
        <w:rPr>
          <w:rFonts w:eastAsia="宋体"/>
          <w:b/>
          <w:bCs/>
          <w:sz w:val="22"/>
          <w:szCs w:val="22"/>
        </w:rPr>
        <w:t>.</w:t>
      </w:r>
    </w:p>
    <w:p w:rsidR="00053309" w:rsidRPr="00053309" w:rsidRDefault="00053309" w:rsidP="00053309">
      <w:pPr>
        <w:rPr>
          <w:rFonts w:eastAsia="宋体"/>
          <w:b/>
          <w:bCs/>
        </w:rPr>
      </w:pPr>
    </w:p>
    <w:p w:rsidR="00384831" w:rsidRDefault="00573D27">
      <w:pPr>
        <w:pStyle w:val="ae"/>
        <w:tabs>
          <w:tab w:val="clear" w:pos="4536"/>
          <w:tab w:val="clear" w:pos="9072"/>
        </w:tabs>
        <w:spacing w:beforeLines="100" w:before="240" w:afterLines="100" w:after="240"/>
        <w:rPr>
          <w:rFonts w:ascii="Times New Roman" w:eastAsia="宋体" w:hAnsi="Times New Roman"/>
          <w:bCs/>
          <w:sz w:val="22"/>
          <w:szCs w:val="22"/>
          <w:u w:val="single"/>
          <w:lang w:eastAsia="zh-CN"/>
        </w:rPr>
      </w:pPr>
      <w:r>
        <w:rPr>
          <w:rFonts w:ascii="Times New Roman" w:eastAsia="宋体" w:hAnsi="Times New Roman" w:hint="eastAsia"/>
          <w:bCs/>
          <w:sz w:val="22"/>
          <w:szCs w:val="22"/>
          <w:u w:val="single"/>
          <w:lang w:eastAsia="zh-CN"/>
        </w:rPr>
        <w:t xml:space="preserve">Question </w:t>
      </w:r>
      <w:r>
        <w:rPr>
          <w:rFonts w:ascii="Times New Roman" w:eastAsia="宋体" w:hAnsi="Times New Roman"/>
          <w:bCs/>
          <w:sz w:val="22"/>
          <w:szCs w:val="22"/>
          <w:u w:val="single"/>
          <w:lang w:eastAsia="zh-CN"/>
        </w:rPr>
        <w:t>3</w:t>
      </w:r>
      <w:r>
        <w:rPr>
          <w:rFonts w:ascii="Times New Roman" w:eastAsia="宋体" w:hAnsi="Times New Roman" w:hint="eastAsia"/>
          <w:bCs/>
          <w:sz w:val="22"/>
          <w:szCs w:val="22"/>
          <w:u w:val="single"/>
          <w:lang w:eastAsia="zh-CN"/>
        </w:rPr>
        <w:t xml:space="preserve">) </w:t>
      </w:r>
      <w:r>
        <w:rPr>
          <w:rFonts w:ascii="Times New Roman" w:eastAsia="宋体" w:hAnsi="Times New Roman"/>
          <w:bCs/>
          <w:sz w:val="22"/>
          <w:szCs w:val="22"/>
          <w:u w:val="single"/>
          <w:lang w:eastAsia="zh-CN"/>
        </w:rPr>
        <w:t>“</w:t>
      </w:r>
      <w:r>
        <w:rPr>
          <w:rFonts w:ascii="Times New Roman" w:eastAsia="宋体" w:hAnsi="Times New Roman" w:hint="eastAsia"/>
          <w:bCs/>
          <w:sz w:val="22"/>
          <w:szCs w:val="22"/>
          <w:u w:val="single"/>
          <w:lang w:eastAsia="zh-CN"/>
        </w:rPr>
        <w:t>Does RAN see any additional aspects that SA2 should consider for the study?</w:t>
      </w:r>
      <w:r>
        <w:rPr>
          <w:rFonts w:ascii="Times New Roman" w:eastAsia="宋体" w:hAnsi="Times New Roman"/>
          <w:bCs/>
          <w:sz w:val="22"/>
          <w:szCs w:val="22"/>
          <w:u w:val="single"/>
          <w:lang w:eastAsia="zh-CN"/>
        </w:rPr>
        <w:t>”</w:t>
      </w:r>
      <w:r w:rsidR="005B0E28" w:rsidRPr="005B0E28">
        <w:rPr>
          <w:rFonts w:ascii="Times New Roman" w:eastAsia="宋体" w:hAnsi="Times New Roman"/>
          <w:bCs/>
          <w:sz w:val="22"/>
          <w:szCs w:val="22"/>
          <w:u w:val="single"/>
          <w:lang w:eastAsia="zh-CN"/>
        </w:rPr>
        <w:t xml:space="preserve"> (</w:t>
      </w:r>
      <w:proofErr w:type="gramStart"/>
      <w:r w:rsidR="005B0E28" w:rsidRPr="005B0E28">
        <w:rPr>
          <w:rFonts w:ascii="Times New Roman" w:eastAsia="宋体" w:hAnsi="Times New Roman"/>
          <w:bCs/>
          <w:sz w:val="22"/>
          <w:szCs w:val="22"/>
          <w:u w:val="single"/>
          <w:lang w:eastAsia="zh-CN"/>
        </w:rPr>
        <w:t>for</w:t>
      </w:r>
      <w:proofErr w:type="gramEnd"/>
      <w:r w:rsidR="005B0E28" w:rsidRPr="005B0E28">
        <w:rPr>
          <w:rFonts w:ascii="Times New Roman" w:eastAsia="宋体" w:hAnsi="Times New Roman"/>
          <w:bCs/>
          <w:sz w:val="22"/>
          <w:szCs w:val="22"/>
          <w:u w:val="single"/>
          <w:lang w:eastAsia="zh-CN"/>
        </w:rPr>
        <w:t xml:space="preserve"> collision among different flows)</w:t>
      </w:r>
    </w:p>
    <w:p w:rsidR="00384831" w:rsidRPr="00053309" w:rsidRDefault="00573D27" w:rsidP="00053309">
      <w:pPr>
        <w:adjustRightInd w:val="0"/>
        <w:snapToGrid w:val="0"/>
        <w:spacing w:beforeLines="50" w:before="120"/>
        <w:jc w:val="both"/>
        <w:textAlignment w:val="center"/>
      </w:pPr>
      <w:r w:rsidRPr="00053309">
        <w:lastRenderedPageBreak/>
        <w:t xml:space="preserve">For the </w:t>
      </w:r>
      <w:r w:rsidR="00053309" w:rsidRPr="00053309">
        <w:t>P</w:t>
      </w:r>
      <w:r w:rsidRPr="00053309">
        <w:t>roblem 3 in the LS</w:t>
      </w:r>
      <w:r w:rsidR="00053309" w:rsidRPr="00053309">
        <w:t xml:space="preserve"> </w:t>
      </w:r>
      <w:r w:rsidRPr="00053309">
        <w:t xml:space="preserve">[1], since the burst arrive time is configured per </w:t>
      </w:r>
      <w:proofErr w:type="spellStart"/>
      <w:r w:rsidRPr="00053309">
        <w:t>QoS</w:t>
      </w:r>
      <w:proofErr w:type="spellEnd"/>
      <w:r w:rsidRPr="00053309">
        <w:t xml:space="preserve"> flow, RAN node will map the </w:t>
      </w:r>
      <w:proofErr w:type="spellStart"/>
      <w:r w:rsidRPr="00053309">
        <w:t>QoS</w:t>
      </w:r>
      <w:proofErr w:type="spellEnd"/>
      <w:r w:rsidRPr="00053309">
        <w:t xml:space="preserve"> flow to DRB and </w:t>
      </w:r>
      <w:r w:rsidR="00053309" w:rsidRPr="00053309">
        <w:t>l</w:t>
      </w:r>
      <w:r w:rsidRPr="00053309">
        <w:t xml:space="preserve">ogical channel based on implementation. </w:t>
      </w:r>
    </w:p>
    <w:p w:rsidR="00384831" w:rsidRPr="00053309" w:rsidRDefault="00573D27" w:rsidP="00053309">
      <w:pPr>
        <w:adjustRightInd w:val="0"/>
        <w:snapToGrid w:val="0"/>
        <w:spacing w:beforeLines="50" w:before="120"/>
        <w:jc w:val="both"/>
        <w:textAlignment w:val="center"/>
      </w:pPr>
      <w:r w:rsidRPr="00053309">
        <w:t xml:space="preserve">If the arrive time of multiple UL </w:t>
      </w:r>
      <w:proofErr w:type="spellStart"/>
      <w:r w:rsidRPr="00053309">
        <w:t>QoS</w:t>
      </w:r>
      <w:proofErr w:type="spellEnd"/>
      <w:r w:rsidRPr="00053309">
        <w:t xml:space="preserve"> flow</w:t>
      </w:r>
      <w:r w:rsidR="009036E0">
        <w:t>s</w:t>
      </w:r>
      <w:r w:rsidRPr="00053309">
        <w:t xml:space="preserve"> collide with each other, RAN node can map them to the same logical channel,</w:t>
      </w:r>
      <w:r w:rsidRPr="00053309">
        <w:rPr>
          <w:rFonts w:hint="eastAsia"/>
        </w:rPr>
        <w:t xml:space="preserve"> </w:t>
      </w:r>
      <w:r w:rsidRPr="00053309">
        <w:t xml:space="preserve">map them to the same </w:t>
      </w:r>
      <w:proofErr w:type="spellStart"/>
      <w:r w:rsidRPr="009036E0">
        <w:rPr>
          <w:i/>
        </w:rPr>
        <w:t>ConfiguredGrant</w:t>
      </w:r>
      <w:proofErr w:type="spellEnd"/>
      <w:r w:rsidRPr="009036E0">
        <w:rPr>
          <w:i/>
        </w:rPr>
        <w:t xml:space="preserve"> </w:t>
      </w:r>
      <w:r w:rsidRPr="00053309">
        <w:t>resource or dynamically schedule them in sequence. Furthermore, based on intra-UE prioritization, RAN node can flexibly deal with these service</w:t>
      </w:r>
      <w:r w:rsidR="009036E0">
        <w:t xml:space="preserve"> flow</w:t>
      </w:r>
      <w:r w:rsidRPr="00053309">
        <w:t xml:space="preserve">s based on implementation. </w:t>
      </w:r>
    </w:p>
    <w:p w:rsidR="00384831" w:rsidRPr="00053309" w:rsidRDefault="00573D27" w:rsidP="00053309">
      <w:pPr>
        <w:adjustRightInd w:val="0"/>
        <w:snapToGrid w:val="0"/>
        <w:spacing w:beforeLines="50" w:before="120"/>
        <w:jc w:val="both"/>
        <w:textAlignment w:val="center"/>
      </w:pPr>
      <w:r w:rsidRPr="00053309">
        <w:t xml:space="preserve">If the arrive time of multiple DL </w:t>
      </w:r>
      <w:proofErr w:type="spellStart"/>
      <w:r w:rsidRPr="00053309">
        <w:t>QoS</w:t>
      </w:r>
      <w:proofErr w:type="spellEnd"/>
      <w:r w:rsidRPr="00053309">
        <w:t xml:space="preserve"> flow</w:t>
      </w:r>
      <w:r w:rsidR="009036E0">
        <w:t>s</w:t>
      </w:r>
      <w:r w:rsidRPr="00053309">
        <w:t xml:space="preserve"> collide with each other,</w:t>
      </w:r>
      <w:r w:rsidRPr="00053309">
        <w:rPr>
          <w:rFonts w:hint="eastAsia"/>
        </w:rPr>
        <w:t xml:space="preserve"> </w:t>
      </w:r>
      <w:r w:rsidRPr="00053309">
        <w:t>RAN node can map them to the same logical channel,</w:t>
      </w:r>
      <w:r w:rsidRPr="00053309">
        <w:rPr>
          <w:rFonts w:hint="eastAsia"/>
        </w:rPr>
        <w:t xml:space="preserve"> </w:t>
      </w:r>
      <w:r w:rsidRPr="00053309">
        <w:t xml:space="preserve">map them to the same SPS resource or dynamically schedule them in sequence. </w:t>
      </w:r>
    </w:p>
    <w:p w:rsidR="00384831" w:rsidRDefault="006B07B3">
      <w:pPr>
        <w:rPr>
          <w:rFonts w:eastAsia="宋体"/>
        </w:rPr>
      </w:pPr>
      <w:r>
        <w:rPr>
          <w:rFonts w:eastAsia="宋体"/>
        </w:rPr>
        <w:t>In the case that</w:t>
      </w:r>
      <w:r w:rsidR="00573D27">
        <w:rPr>
          <w:rFonts w:eastAsia="宋体"/>
        </w:rPr>
        <w:t xml:space="preserve"> the arrive time of DL </w:t>
      </w:r>
      <w:proofErr w:type="spellStart"/>
      <w:r w:rsidR="00573D27">
        <w:rPr>
          <w:rFonts w:eastAsia="宋体"/>
        </w:rPr>
        <w:t>QoS</w:t>
      </w:r>
      <w:proofErr w:type="spellEnd"/>
      <w:r w:rsidR="00573D27">
        <w:rPr>
          <w:rFonts w:eastAsia="宋体"/>
        </w:rPr>
        <w:t xml:space="preserve"> flow and UL </w:t>
      </w:r>
      <w:proofErr w:type="spellStart"/>
      <w:r w:rsidR="00573D27">
        <w:rPr>
          <w:rFonts w:eastAsia="宋体"/>
        </w:rPr>
        <w:t>QoS</w:t>
      </w:r>
      <w:proofErr w:type="spellEnd"/>
      <w:r w:rsidR="00573D27">
        <w:rPr>
          <w:rFonts w:eastAsia="宋体"/>
        </w:rPr>
        <w:t xml:space="preserve"> flow collide with each other,</w:t>
      </w:r>
      <w:r w:rsidR="00573D27">
        <w:rPr>
          <w:rFonts w:eastAsia="宋体" w:hint="eastAsia"/>
        </w:rPr>
        <w:t xml:space="preserve"> </w:t>
      </w:r>
      <w:r w:rsidR="00573D27">
        <w:rPr>
          <w:rFonts w:eastAsia="宋体"/>
        </w:rPr>
        <w:t>since</w:t>
      </w:r>
      <w:r w:rsidR="00573D27">
        <w:rPr>
          <w:rFonts w:eastAsia="宋体" w:hint="eastAsia"/>
        </w:rPr>
        <w:t xml:space="preserve"> the configuration for </w:t>
      </w:r>
      <w:r w:rsidR="00573D27">
        <w:rPr>
          <w:rFonts w:eastAsia="宋体" w:hint="eastAsia"/>
          <w:i/>
          <w:iCs/>
        </w:rPr>
        <w:t xml:space="preserve">SPS </w:t>
      </w:r>
      <w:r w:rsidR="00573D27">
        <w:rPr>
          <w:rFonts w:eastAsia="宋体" w:hint="eastAsia"/>
        </w:rPr>
        <w:t xml:space="preserve">and </w:t>
      </w:r>
      <w:proofErr w:type="spellStart"/>
      <w:r w:rsidR="00573D27">
        <w:rPr>
          <w:rFonts w:eastAsia="宋体" w:hint="eastAsia"/>
          <w:i/>
          <w:iCs/>
        </w:rPr>
        <w:t>ConfiguredGrant</w:t>
      </w:r>
      <w:proofErr w:type="spellEnd"/>
      <w:r w:rsidR="00573D27">
        <w:rPr>
          <w:rFonts w:eastAsia="宋体" w:hint="eastAsia"/>
          <w:i/>
          <w:iCs/>
        </w:rPr>
        <w:t xml:space="preserve"> </w:t>
      </w:r>
      <w:r w:rsidR="00573D27">
        <w:rPr>
          <w:rFonts w:eastAsia="宋体" w:hint="eastAsia"/>
        </w:rPr>
        <w:t>depends TDD-UL-DL symbols pattern configuration</w:t>
      </w:r>
      <w:r w:rsidR="00573D27">
        <w:rPr>
          <w:rFonts w:eastAsia="宋体"/>
        </w:rPr>
        <w:t xml:space="preserve">, if arrive time of DL </w:t>
      </w:r>
      <w:proofErr w:type="spellStart"/>
      <w:r w:rsidR="00573D27">
        <w:rPr>
          <w:rFonts w:eastAsia="宋体"/>
        </w:rPr>
        <w:t>QoS</w:t>
      </w:r>
      <w:proofErr w:type="spellEnd"/>
      <w:r w:rsidR="00573D27">
        <w:rPr>
          <w:rFonts w:eastAsia="宋体"/>
        </w:rPr>
        <w:t xml:space="preserve"> flow is UL symbol</w:t>
      </w:r>
      <w:r w:rsidR="00573D27">
        <w:rPr>
          <w:rFonts w:eastAsia="宋体" w:hint="eastAsia"/>
        </w:rPr>
        <w:t>,</w:t>
      </w:r>
      <w:r w:rsidR="00573D27">
        <w:rPr>
          <w:rFonts w:eastAsia="宋体"/>
        </w:rPr>
        <w:t xml:space="preserve"> it will be delayed to the </w:t>
      </w:r>
      <w:r>
        <w:rPr>
          <w:rFonts w:eastAsia="宋体"/>
        </w:rPr>
        <w:t xml:space="preserve">next </w:t>
      </w:r>
      <w:r w:rsidR="00573D27">
        <w:rPr>
          <w:rFonts w:eastAsia="宋体"/>
        </w:rPr>
        <w:t xml:space="preserve">DL symbol; </w:t>
      </w:r>
      <w:r w:rsidR="00A4713E">
        <w:rPr>
          <w:rFonts w:eastAsia="宋体"/>
        </w:rPr>
        <w:t xml:space="preserve">Or </w:t>
      </w:r>
      <w:r w:rsidR="00573D27">
        <w:rPr>
          <w:rFonts w:eastAsia="宋体"/>
        </w:rPr>
        <w:t xml:space="preserve">if the arrive time of UL </w:t>
      </w:r>
      <w:proofErr w:type="spellStart"/>
      <w:r w:rsidR="00573D27">
        <w:rPr>
          <w:rFonts w:eastAsia="宋体"/>
        </w:rPr>
        <w:t>QoS</w:t>
      </w:r>
      <w:proofErr w:type="spellEnd"/>
      <w:r w:rsidR="00573D27">
        <w:rPr>
          <w:rFonts w:eastAsia="宋体"/>
        </w:rPr>
        <w:t xml:space="preserve"> flow is DL symbol</w:t>
      </w:r>
      <w:r w:rsidR="00573D27">
        <w:rPr>
          <w:rFonts w:eastAsia="宋体" w:hint="eastAsia"/>
        </w:rPr>
        <w:t>,</w:t>
      </w:r>
      <w:r w:rsidR="00573D27">
        <w:rPr>
          <w:rFonts w:eastAsia="宋体"/>
        </w:rPr>
        <w:t xml:space="preserve"> it will be delayed to the </w:t>
      </w:r>
      <w:r>
        <w:rPr>
          <w:rFonts w:eastAsia="宋体"/>
        </w:rPr>
        <w:t xml:space="preserve">next </w:t>
      </w:r>
      <w:r w:rsidR="00573D27">
        <w:rPr>
          <w:rFonts w:eastAsia="宋体"/>
        </w:rPr>
        <w:t>UL symbol.</w:t>
      </w:r>
    </w:p>
    <w:p w:rsidR="00384831" w:rsidRDefault="006B07B3">
      <w:pPr>
        <w:rPr>
          <w:rFonts w:eastAsia="宋体"/>
        </w:rPr>
      </w:pPr>
      <w:r>
        <w:rPr>
          <w:rFonts w:eastAsia="宋体"/>
        </w:rPr>
        <w:t>Generally</w:t>
      </w:r>
      <w:r w:rsidR="00573D27">
        <w:rPr>
          <w:rFonts w:eastAsia="宋体"/>
        </w:rPr>
        <w:t xml:space="preserve">, RAN node </w:t>
      </w:r>
      <w:r>
        <w:rPr>
          <w:rFonts w:eastAsia="宋体"/>
        </w:rPr>
        <w:t xml:space="preserve">would not </w:t>
      </w:r>
      <w:r w:rsidR="00573D27">
        <w:t xml:space="preserve">reject a </w:t>
      </w:r>
      <w:proofErr w:type="spellStart"/>
      <w:r w:rsidR="00573D27">
        <w:t>QoS</w:t>
      </w:r>
      <w:proofErr w:type="spellEnd"/>
      <w:r w:rsidR="00573D27">
        <w:t xml:space="preserve"> flow when</w:t>
      </w:r>
      <w:r w:rsidR="00573D27">
        <w:rPr>
          <w:rFonts w:hint="eastAsia"/>
        </w:rPr>
        <w:t xml:space="preserve"> </w:t>
      </w:r>
      <w:r w:rsidR="00A4713E">
        <w:rPr>
          <w:rFonts w:eastAsia="宋体"/>
        </w:rPr>
        <w:t>arrival</w:t>
      </w:r>
      <w:r w:rsidR="00573D27">
        <w:rPr>
          <w:rFonts w:eastAsia="宋体"/>
        </w:rPr>
        <w:t xml:space="preserve"> time of multiple </w:t>
      </w:r>
      <w:proofErr w:type="spellStart"/>
      <w:r w:rsidR="00573D27">
        <w:rPr>
          <w:rFonts w:eastAsia="宋体"/>
        </w:rPr>
        <w:t>QoS</w:t>
      </w:r>
      <w:proofErr w:type="spellEnd"/>
      <w:r w:rsidR="00573D27">
        <w:rPr>
          <w:rFonts w:eastAsia="宋体"/>
        </w:rPr>
        <w:t xml:space="preserve"> collides with each other.</w:t>
      </w:r>
    </w:p>
    <w:p w:rsidR="00384831" w:rsidRDefault="00573D27">
      <w:pPr>
        <w:rPr>
          <w:rFonts w:eastAsia="宋体"/>
        </w:rPr>
      </w:pPr>
      <w:r>
        <w:rPr>
          <w:rFonts w:eastAsia="宋体"/>
        </w:rPr>
        <w:t xml:space="preserve">For the case that RAN may only receive traffic flow periodicity but no burst arrival time information (e.g., </w:t>
      </w:r>
      <w:r w:rsidR="006B07B3">
        <w:rPr>
          <w:rFonts w:eastAsia="宋体"/>
        </w:rPr>
        <w:t xml:space="preserve">due to that </w:t>
      </w:r>
      <w:r>
        <w:rPr>
          <w:rFonts w:eastAsia="宋体"/>
        </w:rPr>
        <w:t>5GS and AF are not time synchronized), RAN can</w:t>
      </w:r>
      <w:r w:rsidR="006B07B3">
        <w:rPr>
          <w:rFonts w:eastAsia="宋体"/>
        </w:rPr>
        <w:t xml:space="preserve"> deduce</w:t>
      </w:r>
      <w:r>
        <w:rPr>
          <w:rFonts w:eastAsia="宋体"/>
        </w:rPr>
        <w:t xml:space="preserve"> the burst arrival time based on the </w:t>
      </w:r>
      <w:r w:rsidR="006B07B3">
        <w:rPr>
          <w:rFonts w:eastAsia="宋体" w:hint="eastAsia"/>
        </w:rPr>
        <w:t>us</w:t>
      </w:r>
      <w:r w:rsidR="006B07B3" w:rsidRPr="006B07B3">
        <w:rPr>
          <w:rFonts w:eastAsia="宋体"/>
        </w:rPr>
        <w:t>er plane</w:t>
      </w:r>
      <w:r>
        <w:rPr>
          <w:rFonts w:eastAsia="宋体"/>
        </w:rPr>
        <w:t xml:space="preserve"> data arriv</w:t>
      </w:r>
      <w:r w:rsidR="006B07B3">
        <w:rPr>
          <w:rFonts w:eastAsia="宋体" w:hint="eastAsia"/>
        </w:rPr>
        <w:t>ing</w:t>
      </w:r>
      <w:r>
        <w:rPr>
          <w:rFonts w:eastAsia="宋体"/>
        </w:rPr>
        <w:t xml:space="preserve"> time, and will not</w:t>
      </w:r>
      <w:r>
        <w:t xml:space="preserve"> reject the </w:t>
      </w:r>
      <w:proofErr w:type="spellStart"/>
      <w:r>
        <w:t>QoS</w:t>
      </w:r>
      <w:proofErr w:type="spellEnd"/>
      <w:r>
        <w:t xml:space="preserve"> flow.</w:t>
      </w:r>
    </w:p>
    <w:p w:rsidR="00384831" w:rsidRDefault="006B07B3">
      <w:pPr>
        <w:rPr>
          <w:rFonts w:eastAsia="宋体"/>
        </w:rPr>
      </w:pPr>
      <w:r>
        <w:rPr>
          <w:rFonts w:eastAsia="宋体"/>
        </w:rPr>
        <w:t>A</w:t>
      </w:r>
      <w:r>
        <w:rPr>
          <w:rFonts w:eastAsia="宋体" w:hint="eastAsia"/>
        </w:rPr>
        <w:t>gain</w:t>
      </w:r>
      <w:r>
        <w:rPr>
          <w:rFonts w:eastAsia="宋体"/>
        </w:rPr>
        <w:t xml:space="preserve">, as mentioned above, if the </w:t>
      </w:r>
      <w:r w:rsidR="00A4713E">
        <w:rPr>
          <w:rFonts w:eastAsia="宋体"/>
        </w:rPr>
        <w:t>arrival</w:t>
      </w:r>
      <w:r w:rsidR="00573D27">
        <w:rPr>
          <w:rFonts w:eastAsia="宋体"/>
        </w:rPr>
        <w:t xml:space="preserve"> time does not match the radio resource pattern</w:t>
      </w:r>
      <w:r w:rsidR="005B0E28">
        <w:rPr>
          <w:rFonts w:eastAsia="宋体"/>
        </w:rPr>
        <w:t xml:space="preserve"> </w:t>
      </w:r>
      <w:r w:rsidR="00573D27">
        <w:rPr>
          <w:rFonts w:eastAsia="宋体"/>
        </w:rPr>
        <w:t xml:space="preserve">(e.g. </w:t>
      </w:r>
      <w:r w:rsidR="00573D27">
        <w:rPr>
          <w:rFonts w:eastAsia="宋体" w:hint="eastAsia"/>
        </w:rPr>
        <w:t>TDD-UL-DL symbols pattern</w:t>
      </w:r>
      <w:r w:rsidR="00573D27">
        <w:rPr>
          <w:rFonts w:eastAsia="宋体"/>
        </w:rPr>
        <w:t>), i.e. the arriv</w:t>
      </w:r>
      <w:r w:rsidR="00A4713E">
        <w:rPr>
          <w:rFonts w:eastAsia="宋体"/>
        </w:rPr>
        <w:t>al</w:t>
      </w:r>
      <w:r w:rsidR="00573D27">
        <w:rPr>
          <w:rFonts w:eastAsia="宋体"/>
        </w:rPr>
        <w:t xml:space="preserve"> time of DL </w:t>
      </w:r>
      <w:proofErr w:type="spellStart"/>
      <w:r w:rsidR="00573D27">
        <w:rPr>
          <w:rFonts w:eastAsia="宋体"/>
        </w:rPr>
        <w:t>QoS</w:t>
      </w:r>
      <w:proofErr w:type="spellEnd"/>
      <w:r w:rsidR="00573D27">
        <w:rPr>
          <w:rFonts w:eastAsia="宋体"/>
        </w:rPr>
        <w:t xml:space="preserve"> flow is UL symbol</w:t>
      </w:r>
      <w:r w:rsidR="00573D27">
        <w:rPr>
          <w:rFonts w:eastAsia="宋体" w:hint="eastAsia"/>
        </w:rPr>
        <w:t>,</w:t>
      </w:r>
      <w:r w:rsidR="00573D27">
        <w:rPr>
          <w:rFonts w:eastAsia="宋体"/>
        </w:rPr>
        <w:t xml:space="preserve"> or</w:t>
      </w:r>
      <w:r w:rsidR="00A4713E">
        <w:rPr>
          <w:rFonts w:eastAsia="宋体"/>
        </w:rPr>
        <w:t xml:space="preserve"> the</w:t>
      </w:r>
      <w:r w:rsidR="00573D27">
        <w:rPr>
          <w:rFonts w:eastAsia="宋体"/>
        </w:rPr>
        <w:t xml:space="preserve"> </w:t>
      </w:r>
      <w:r w:rsidR="00A4713E">
        <w:rPr>
          <w:rFonts w:eastAsia="宋体"/>
        </w:rPr>
        <w:t>arrival</w:t>
      </w:r>
      <w:r w:rsidR="00573D27">
        <w:rPr>
          <w:rFonts w:eastAsia="宋体"/>
        </w:rPr>
        <w:t xml:space="preserve"> time of UL </w:t>
      </w:r>
      <w:proofErr w:type="spellStart"/>
      <w:r w:rsidR="00573D27">
        <w:rPr>
          <w:rFonts w:eastAsia="宋体"/>
        </w:rPr>
        <w:t>QoS</w:t>
      </w:r>
      <w:proofErr w:type="spellEnd"/>
      <w:r w:rsidR="00573D27">
        <w:rPr>
          <w:rFonts w:eastAsia="宋体"/>
        </w:rPr>
        <w:t xml:space="preserve"> flow is DL symbol</w:t>
      </w:r>
      <w:r w:rsidR="00573D27">
        <w:rPr>
          <w:rFonts w:eastAsia="宋体" w:hint="eastAsia"/>
        </w:rPr>
        <w:t>,</w:t>
      </w:r>
      <w:r w:rsidR="00573D27">
        <w:rPr>
          <w:rFonts w:eastAsia="宋体"/>
        </w:rPr>
        <w:t xml:space="preserve"> the transmission will be delayed. </w:t>
      </w:r>
      <w:r>
        <w:rPr>
          <w:rFonts w:eastAsia="宋体"/>
        </w:rPr>
        <w:t xml:space="preserve">This might be bad for the service with </w:t>
      </w:r>
      <w:r>
        <w:t xml:space="preserve">very low latency </w:t>
      </w:r>
      <w:r w:rsidRPr="00440547">
        <w:t>requirement</w:t>
      </w:r>
      <w:r>
        <w:t>.</w:t>
      </w:r>
    </w:p>
    <w:p w:rsidR="00384831" w:rsidRDefault="006B07B3">
      <w:pPr>
        <w:rPr>
          <w:rFonts w:eastAsia="宋体"/>
        </w:rPr>
      </w:pPr>
      <w:r>
        <w:rPr>
          <w:rFonts w:eastAsia="宋体"/>
        </w:rPr>
        <w:t>Moreover,</w:t>
      </w:r>
      <w:r w:rsidR="00573D27">
        <w:rPr>
          <w:rFonts w:eastAsia="宋体"/>
        </w:rPr>
        <w:t xml:space="preserve"> if the service is </w:t>
      </w:r>
      <w:r>
        <w:rPr>
          <w:rFonts w:eastAsia="宋体"/>
        </w:rPr>
        <w:t xml:space="preserve">with </w:t>
      </w:r>
      <w:r>
        <w:t xml:space="preserve">very low latency </w:t>
      </w:r>
      <w:r w:rsidRPr="00440547">
        <w:t>requirement</w:t>
      </w:r>
      <w:r>
        <w:t xml:space="preserve"> but</w:t>
      </w:r>
      <w:r w:rsidR="00573D27">
        <w:rPr>
          <w:rFonts w:eastAsia="宋体"/>
        </w:rPr>
        <w:t xml:space="preserve"> </w:t>
      </w:r>
      <w:r w:rsidR="00A4713E">
        <w:rPr>
          <w:rFonts w:eastAsia="宋体"/>
        </w:rPr>
        <w:t>arrival</w:t>
      </w:r>
      <w:r w:rsidR="00573D27">
        <w:rPr>
          <w:rFonts w:eastAsia="宋体"/>
        </w:rPr>
        <w:t xml:space="preserve"> time jitter is large, it will bring large challenge to RAN node. For these service</w:t>
      </w:r>
      <w:r>
        <w:rPr>
          <w:rFonts w:eastAsia="宋体"/>
        </w:rPr>
        <w:t>s</w:t>
      </w:r>
      <w:r w:rsidR="00573D27">
        <w:rPr>
          <w:rFonts w:eastAsia="宋体"/>
        </w:rPr>
        <w:t xml:space="preserve">, some enhancement may be </w:t>
      </w:r>
      <w:r>
        <w:rPr>
          <w:rFonts w:eastAsia="宋体"/>
        </w:rPr>
        <w:t>needed</w:t>
      </w:r>
      <w:r w:rsidR="00573D27">
        <w:rPr>
          <w:rFonts w:eastAsia="宋体"/>
        </w:rPr>
        <w:t xml:space="preserve">, e.g. </w:t>
      </w:r>
      <w:r w:rsidR="00A4713E">
        <w:rPr>
          <w:rFonts w:eastAsia="宋体"/>
        </w:rPr>
        <w:t>arrival</w:t>
      </w:r>
      <w:r w:rsidR="00573D27">
        <w:rPr>
          <w:rFonts w:eastAsia="宋体"/>
        </w:rPr>
        <w:t xml:space="preserve"> time de</w:t>
      </w:r>
      <w:r>
        <w:rPr>
          <w:rFonts w:eastAsia="宋体"/>
        </w:rPr>
        <w:t>-</w:t>
      </w:r>
      <w:r w:rsidR="00573D27">
        <w:rPr>
          <w:rFonts w:eastAsia="宋体"/>
        </w:rPr>
        <w:t>jitter in the CN,</w:t>
      </w:r>
      <w:r w:rsidR="00573D27">
        <w:rPr>
          <w:rFonts w:eastAsia="宋体" w:hint="eastAsia"/>
        </w:rPr>
        <w:t xml:space="preserve"> </w:t>
      </w:r>
      <w:r>
        <w:rPr>
          <w:rFonts w:eastAsia="宋体"/>
        </w:rPr>
        <w:t>to try to make sure</w:t>
      </w:r>
      <w:r w:rsidR="00573D27">
        <w:rPr>
          <w:rFonts w:eastAsia="宋体"/>
        </w:rPr>
        <w:t xml:space="preserve"> that the packets arrives </w:t>
      </w:r>
      <w:r>
        <w:rPr>
          <w:rFonts w:eastAsia="宋体"/>
        </w:rPr>
        <w:t>at</w:t>
      </w:r>
      <w:r w:rsidR="00573D27">
        <w:rPr>
          <w:rFonts w:eastAsia="宋体"/>
        </w:rPr>
        <w:t xml:space="preserve"> RAN node just before it can be sent over </w:t>
      </w:r>
      <w:proofErr w:type="spellStart"/>
      <w:r w:rsidR="00573D27">
        <w:rPr>
          <w:rFonts w:eastAsia="宋体"/>
        </w:rPr>
        <w:t>Uu</w:t>
      </w:r>
      <w:proofErr w:type="spellEnd"/>
      <w:r w:rsidR="00573D27">
        <w:rPr>
          <w:rFonts w:eastAsia="宋体"/>
        </w:rPr>
        <w:t xml:space="preserve"> interface.</w:t>
      </w:r>
    </w:p>
    <w:p w:rsidR="00384831" w:rsidRPr="00AE243F" w:rsidRDefault="00573D27" w:rsidP="006B07B3">
      <w:pPr>
        <w:spacing w:afterLines="50" w:after="120"/>
        <w:rPr>
          <w:rFonts w:eastAsia="宋体"/>
          <w:b/>
          <w:bCs/>
        </w:rPr>
      </w:pPr>
      <w:r w:rsidRPr="00AE243F">
        <w:rPr>
          <w:rFonts w:eastAsia="宋体" w:hint="eastAsia"/>
          <w:b/>
          <w:bCs/>
        </w:rPr>
        <w:t>Proposal</w:t>
      </w:r>
      <w:r w:rsidRPr="00AE243F">
        <w:rPr>
          <w:rFonts w:eastAsia="宋体"/>
          <w:b/>
          <w:bCs/>
        </w:rPr>
        <w:t xml:space="preserve"> 3</w:t>
      </w:r>
      <w:r w:rsidRPr="00AE243F">
        <w:rPr>
          <w:rFonts w:eastAsia="宋体" w:hint="eastAsia"/>
          <w:b/>
          <w:bCs/>
        </w:rPr>
        <w:t>:</w:t>
      </w:r>
      <w:r w:rsidRPr="00AE243F">
        <w:rPr>
          <w:rFonts w:eastAsia="宋体"/>
          <w:b/>
          <w:bCs/>
        </w:rPr>
        <w:t xml:space="preserve"> For the </w:t>
      </w:r>
      <w:r w:rsidRPr="00AE243F">
        <w:rPr>
          <w:rFonts w:eastAsia="宋体" w:hint="eastAsia"/>
          <w:b/>
          <w:bCs/>
        </w:rPr>
        <w:t xml:space="preserve">Question </w:t>
      </w:r>
      <w:r w:rsidRPr="00AE243F">
        <w:rPr>
          <w:rFonts w:eastAsia="宋体"/>
          <w:b/>
          <w:bCs/>
        </w:rPr>
        <w:t>3</w:t>
      </w:r>
      <w:r w:rsidRPr="00AE243F">
        <w:rPr>
          <w:rFonts w:eastAsia="宋体" w:hint="eastAsia"/>
          <w:b/>
          <w:bCs/>
        </w:rPr>
        <w:t>)</w:t>
      </w:r>
      <w:r w:rsidRPr="00AE243F">
        <w:rPr>
          <w:rFonts w:eastAsia="宋体"/>
          <w:b/>
          <w:bCs/>
        </w:rPr>
        <w:t xml:space="preserve"> “</w:t>
      </w:r>
      <w:r w:rsidRPr="00AE243F">
        <w:rPr>
          <w:rFonts w:eastAsia="宋体" w:hint="eastAsia"/>
          <w:b/>
          <w:bCs/>
        </w:rPr>
        <w:t>Does RAN see any additional aspects that SA2 should consider for the study</w:t>
      </w:r>
      <w:r w:rsidRPr="00AE243F">
        <w:rPr>
          <w:rFonts w:eastAsia="宋体"/>
          <w:b/>
          <w:bCs/>
        </w:rPr>
        <w:t>”</w:t>
      </w:r>
      <w:r w:rsidR="005B0E28" w:rsidRPr="00AE243F">
        <w:rPr>
          <w:rFonts w:eastAsia="宋体"/>
          <w:b/>
          <w:bCs/>
        </w:rPr>
        <w:t>,</w:t>
      </w:r>
      <w:r w:rsidRPr="00AE243F">
        <w:rPr>
          <w:rFonts w:eastAsia="宋体"/>
          <w:b/>
          <w:bCs/>
        </w:rPr>
        <w:t xml:space="preserve"> </w:t>
      </w:r>
      <w:r w:rsidR="005B0E28" w:rsidRPr="00AE243F">
        <w:rPr>
          <w:rFonts w:eastAsia="宋体"/>
          <w:b/>
          <w:bCs/>
        </w:rPr>
        <w:t>RAN2 can include the following points in the reply:</w:t>
      </w:r>
      <w:r w:rsidRPr="00AE243F">
        <w:rPr>
          <w:rFonts w:eastAsia="宋体"/>
          <w:b/>
          <w:bCs/>
        </w:rPr>
        <w:t xml:space="preserve"> </w:t>
      </w:r>
    </w:p>
    <w:p w:rsidR="00384831" w:rsidRPr="00AE243F" w:rsidRDefault="006B07B3" w:rsidP="006768C5">
      <w:pPr>
        <w:pStyle w:val="af8"/>
        <w:numPr>
          <w:ilvl w:val="0"/>
          <w:numId w:val="12"/>
        </w:numPr>
        <w:spacing w:afterLines="50" w:after="120"/>
        <w:ind w:firstLineChars="0"/>
        <w:rPr>
          <w:rFonts w:eastAsia="宋体"/>
          <w:b/>
          <w:bCs/>
          <w:sz w:val="22"/>
          <w:szCs w:val="22"/>
        </w:rPr>
      </w:pPr>
      <w:r w:rsidRPr="00AE243F">
        <w:rPr>
          <w:rFonts w:eastAsia="宋体"/>
          <w:b/>
          <w:bCs/>
          <w:sz w:val="22"/>
          <w:szCs w:val="22"/>
        </w:rPr>
        <w:t>If</w:t>
      </w:r>
      <w:r w:rsidR="00573D27" w:rsidRPr="00AE243F">
        <w:rPr>
          <w:rFonts w:eastAsia="宋体"/>
          <w:b/>
          <w:bCs/>
          <w:sz w:val="22"/>
          <w:szCs w:val="22"/>
        </w:rPr>
        <w:t xml:space="preserve"> the </w:t>
      </w:r>
      <w:r w:rsidR="00A4713E" w:rsidRPr="00AE243F">
        <w:rPr>
          <w:rFonts w:eastAsia="宋体"/>
          <w:b/>
          <w:bCs/>
          <w:sz w:val="22"/>
          <w:szCs w:val="22"/>
        </w:rPr>
        <w:t>arrival</w:t>
      </w:r>
      <w:r w:rsidR="00573D27" w:rsidRPr="00AE243F">
        <w:rPr>
          <w:rFonts w:eastAsia="宋体"/>
          <w:b/>
          <w:bCs/>
          <w:sz w:val="22"/>
          <w:szCs w:val="22"/>
        </w:rPr>
        <w:t xml:space="preserve"> time of multiple UL </w:t>
      </w:r>
      <w:proofErr w:type="spellStart"/>
      <w:r w:rsidR="00573D27" w:rsidRPr="00AE243F">
        <w:rPr>
          <w:rFonts w:eastAsia="宋体"/>
          <w:b/>
          <w:bCs/>
          <w:sz w:val="22"/>
          <w:szCs w:val="22"/>
        </w:rPr>
        <w:t>QoS</w:t>
      </w:r>
      <w:proofErr w:type="spellEnd"/>
      <w:r w:rsidR="00573D27" w:rsidRPr="00AE243F">
        <w:rPr>
          <w:rFonts w:eastAsia="宋体"/>
          <w:b/>
          <w:bCs/>
          <w:sz w:val="22"/>
          <w:szCs w:val="22"/>
        </w:rPr>
        <w:t xml:space="preserve"> flow</w:t>
      </w:r>
      <w:r w:rsidRPr="00AE243F">
        <w:rPr>
          <w:rFonts w:eastAsia="宋体"/>
          <w:b/>
          <w:bCs/>
          <w:sz w:val="22"/>
          <w:szCs w:val="22"/>
        </w:rPr>
        <w:t>s</w:t>
      </w:r>
      <w:r w:rsidR="00573D27" w:rsidRPr="00AE243F">
        <w:rPr>
          <w:rFonts w:eastAsia="宋体"/>
          <w:b/>
          <w:bCs/>
          <w:sz w:val="22"/>
          <w:szCs w:val="22"/>
        </w:rPr>
        <w:t xml:space="preserve"> collide with each other, or</w:t>
      </w:r>
      <w:r w:rsidRPr="00AE243F">
        <w:rPr>
          <w:rFonts w:eastAsia="宋体"/>
          <w:b/>
          <w:bCs/>
          <w:sz w:val="22"/>
          <w:szCs w:val="22"/>
        </w:rPr>
        <w:t xml:space="preserve"> </w:t>
      </w:r>
      <w:r w:rsidR="00573D27" w:rsidRPr="00AE243F">
        <w:rPr>
          <w:rFonts w:eastAsia="宋体"/>
          <w:b/>
          <w:bCs/>
          <w:sz w:val="22"/>
          <w:szCs w:val="22"/>
        </w:rPr>
        <w:t xml:space="preserve">the </w:t>
      </w:r>
      <w:r w:rsidR="00A4713E" w:rsidRPr="00AE243F">
        <w:rPr>
          <w:rFonts w:eastAsia="宋体"/>
          <w:b/>
          <w:bCs/>
          <w:sz w:val="22"/>
          <w:szCs w:val="22"/>
        </w:rPr>
        <w:t>arrival</w:t>
      </w:r>
      <w:r w:rsidR="00573D27" w:rsidRPr="00AE243F">
        <w:rPr>
          <w:rFonts w:eastAsia="宋体"/>
          <w:b/>
          <w:bCs/>
          <w:sz w:val="22"/>
          <w:szCs w:val="22"/>
        </w:rPr>
        <w:t xml:space="preserve"> time of multiple DL </w:t>
      </w:r>
      <w:proofErr w:type="spellStart"/>
      <w:r w:rsidR="00573D27" w:rsidRPr="00AE243F">
        <w:rPr>
          <w:rFonts w:eastAsia="宋体"/>
          <w:b/>
          <w:bCs/>
          <w:sz w:val="22"/>
          <w:szCs w:val="22"/>
        </w:rPr>
        <w:t>QoS</w:t>
      </w:r>
      <w:proofErr w:type="spellEnd"/>
      <w:r w:rsidR="00573D27" w:rsidRPr="00AE243F">
        <w:rPr>
          <w:rFonts w:eastAsia="宋体"/>
          <w:b/>
          <w:bCs/>
          <w:sz w:val="22"/>
          <w:szCs w:val="22"/>
        </w:rPr>
        <w:t xml:space="preserve"> flow</w:t>
      </w:r>
      <w:r w:rsidRPr="00AE243F">
        <w:rPr>
          <w:rFonts w:eastAsia="宋体"/>
          <w:b/>
          <w:bCs/>
          <w:sz w:val="22"/>
          <w:szCs w:val="22"/>
        </w:rPr>
        <w:t>s</w:t>
      </w:r>
      <w:r w:rsidR="00573D27" w:rsidRPr="00AE243F">
        <w:rPr>
          <w:rFonts w:eastAsia="宋体"/>
          <w:b/>
          <w:bCs/>
          <w:sz w:val="22"/>
          <w:szCs w:val="22"/>
        </w:rPr>
        <w:t xml:space="preserve"> collide with each other, RAN can deal with </w:t>
      </w:r>
      <w:r w:rsidRPr="00AE243F">
        <w:rPr>
          <w:rFonts w:eastAsia="宋体"/>
          <w:b/>
          <w:bCs/>
          <w:sz w:val="22"/>
          <w:szCs w:val="22"/>
        </w:rPr>
        <w:t xml:space="preserve">this by </w:t>
      </w:r>
      <w:r w:rsidR="00573D27" w:rsidRPr="00AE243F">
        <w:rPr>
          <w:rFonts w:eastAsia="宋体"/>
          <w:b/>
          <w:bCs/>
          <w:sz w:val="22"/>
          <w:szCs w:val="22"/>
        </w:rPr>
        <w:t>implementation.</w:t>
      </w:r>
    </w:p>
    <w:p w:rsidR="00384831" w:rsidRPr="00AE243F" w:rsidRDefault="006B07B3" w:rsidP="006768C5">
      <w:pPr>
        <w:pStyle w:val="af8"/>
        <w:numPr>
          <w:ilvl w:val="0"/>
          <w:numId w:val="12"/>
        </w:numPr>
        <w:spacing w:afterLines="50" w:after="120"/>
        <w:ind w:firstLineChars="0"/>
        <w:rPr>
          <w:rFonts w:eastAsia="宋体"/>
          <w:b/>
          <w:bCs/>
          <w:sz w:val="22"/>
          <w:szCs w:val="22"/>
        </w:rPr>
      </w:pPr>
      <w:r w:rsidRPr="00AE243F">
        <w:rPr>
          <w:rFonts w:eastAsia="宋体"/>
          <w:b/>
          <w:sz w:val="22"/>
          <w:szCs w:val="22"/>
        </w:rPr>
        <w:t>For the case that RAN may only receive traffic flow periodicity but no burst arrival time information (e.g., due to that 5GS and AF are not time synchronized)</w:t>
      </w:r>
      <w:r w:rsidR="00573D27" w:rsidRPr="00AE243F">
        <w:rPr>
          <w:rFonts w:eastAsia="宋体"/>
          <w:b/>
          <w:bCs/>
          <w:sz w:val="22"/>
          <w:szCs w:val="22"/>
        </w:rPr>
        <w:t xml:space="preserve">, </w:t>
      </w:r>
      <w:r w:rsidRPr="00AE243F">
        <w:rPr>
          <w:rFonts w:eastAsia="宋体"/>
          <w:b/>
          <w:sz w:val="22"/>
          <w:szCs w:val="22"/>
        </w:rPr>
        <w:t xml:space="preserve">RAN can deduce the burst arrival time based on the </w:t>
      </w:r>
      <w:r w:rsidRPr="00AE243F">
        <w:rPr>
          <w:rFonts w:eastAsia="宋体" w:hint="eastAsia"/>
          <w:b/>
          <w:sz w:val="22"/>
          <w:szCs w:val="22"/>
        </w:rPr>
        <w:t>us</w:t>
      </w:r>
      <w:r w:rsidRPr="00AE243F">
        <w:rPr>
          <w:rFonts w:eastAsia="宋体"/>
          <w:b/>
          <w:sz w:val="22"/>
          <w:szCs w:val="22"/>
        </w:rPr>
        <w:t>er plane data arriv</w:t>
      </w:r>
      <w:r w:rsidR="00BA138A" w:rsidRPr="00AE243F">
        <w:rPr>
          <w:rFonts w:eastAsia="宋体"/>
          <w:b/>
          <w:sz w:val="22"/>
          <w:szCs w:val="22"/>
        </w:rPr>
        <w:t>al</w:t>
      </w:r>
      <w:r w:rsidRPr="00AE243F">
        <w:rPr>
          <w:rFonts w:eastAsia="宋体"/>
          <w:b/>
          <w:sz w:val="22"/>
          <w:szCs w:val="22"/>
        </w:rPr>
        <w:t xml:space="preserve"> time, and will not</w:t>
      </w:r>
      <w:r w:rsidRPr="00AE243F">
        <w:rPr>
          <w:b/>
          <w:sz w:val="22"/>
          <w:szCs w:val="22"/>
        </w:rPr>
        <w:t xml:space="preserve"> reject the </w:t>
      </w:r>
      <w:proofErr w:type="spellStart"/>
      <w:r w:rsidRPr="00AE243F">
        <w:rPr>
          <w:b/>
          <w:sz w:val="22"/>
          <w:szCs w:val="22"/>
        </w:rPr>
        <w:t>QoS</w:t>
      </w:r>
      <w:proofErr w:type="spellEnd"/>
      <w:r w:rsidRPr="00AE243F">
        <w:rPr>
          <w:b/>
          <w:sz w:val="22"/>
          <w:szCs w:val="22"/>
        </w:rPr>
        <w:t xml:space="preserve"> flow</w:t>
      </w:r>
      <w:r w:rsidR="00573D27" w:rsidRPr="00AE243F">
        <w:rPr>
          <w:rFonts w:eastAsia="宋体"/>
          <w:b/>
          <w:bCs/>
          <w:sz w:val="22"/>
          <w:szCs w:val="22"/>
        </w:rPr>
        <w:t>.</w:t>
      </w:r>
    </w:p>
    <w:p w:rsidR="00384831" w:rsidRPr="00AE243F" w:rsidRDefault="006B07B3" w:rsidP="006768C5">
      <w:pPr>
        <w:pStyle w:val="af8"/>
        <w:numPr>
          <w:ilvl w:val="0"/>
          <w:numId w:val="12"/>
        </w:numPr>
        <w:spacing w:afterLines="50" w:after="120"/>
        <w:ind w:firstLineChars="0"/>
        <w:rPr>
          <w:rFonts w:eastAsia="宋体"/>
          <w:b/>
          <w:bCs/>
          <w:sz w:val="22"/>
          <w:szCs w:val="22"/>
        </w:rPr>
      </w:pPr>
      <w:r w:rsidRPr="00AE243F">
        <w:rPr>
          <w:rFonts w:eastAsia="宋体"/>
          <w:b/>
          <w:bCs/>
          <w:sz w:val="22"/>
          <w:szCs w:val="22"/>
        </w:rPr>
        <w:t>If</w:t>
      </w:r>
      <w:r w:rsidR="00573D27" w:rsidRPr="00AE243F">
        <w:rPr>
          <w:rFonts w:eastAsia="宋体"/>
          <w:b/>
          <w:bCs/>
          <w:sz w:val="22"/>
          <w:szCs w:val="22"/>
        </w:rPr>
        <w:t xml:space="preserve"> the </w:t>
      </w:r>
      <w:r w:rsidR="00A4713E" w:rsidRPr="00AE243F">
        <w:rPr>
          <w:rFonts w:eastAsia="宋体"/>
          <w:b/>
          <w:bCs/>
          <w:sz w:val="22"/>
          <w:szCs w:val="22"/>
        </w:rPr>
        <w:t>arrival</w:t>
      </w:r>
      <w:r w:rsidR="00573D27" w:rsidRPr="00AE243F">
        <w:rPr>
          <w:rFonts w:eastAsia="宋体"/>
          <w:b/>
          <w:bCs/>
          <w:sz w:val="22"/>
          <w:szCs w:val="22"/>
        </w:rPr>
        <w:t xml:space="preserve"> time does not match the radio resource pattern</w:t>
      </w:r>
      <w:r w:rsidRPr="00AE243F">
        <w:rPr>
          <w:rFonts w:eastAsia="宋体"/>
          <w:b/>
          <w:bCs/>
          <w:sz w:val="22"/>
          <w:szCs w:val="22"/>
        </w:rPr>
        <w:t xml:space="preserve"> </w:t>
      </w:r>
      <w:r w:rsidR="00573D27" w:rsidRPr="00AE243F">
        <w:rPr>
          <w:rFonts w:eastAsia="宋体"/>
          <w:b/>
          <w:bCs/>
          <w:sz w:val="22"/>
          <w:szCs w:val="22"/>
        </w:rPr>
        <w:t xml:space="preserve">(e.g. </w:t>
      </w:r>
      <w:r w:rsidR="00573D27" w:rsidRPr="00AE243F">
        <w:rPr>
          <w:rFonts w:eastAsia="宋体" w:hint="eastAsia"/>
          <w:b/>
          <w:bCs/>
          <w:sz w:val="22"/>
          <w:szCs w:val="22"/>
        </w:rPr>
        <w:t>TDD-UL-DL symbols pattern</w:t>
      </w:r>
      <w:r w:rsidR="00573D27" w:rsidRPr="00AE243F">
        <w:rPr>
          <w:rFonts w:eastAsia="宋体"/>
          <w:b/>
          <w:bCs/>
          <w:sz w:val="22"/>
          <w:szCs w:val="22"/>
        </w:rPr>
        <w:t xml:space="preserve">), i.e. the </w:t>
      </w:r>
      <w:r w:rsidR="00A4713E" w:rsidRPr="00AE243F">
        <w:rPr>
          <w:rFonts w:eastAsia="宋体"/>
          <w:b/>
          <w:bCs/>
          <w:sz w:val="22"/>
          <w:szCs w:val="22"/>
        </w:rPr>
        <w:t>arrival</w:t>
      </w:r>
      <w:r w:rsidR="00573D27" w:rsidRPr="00AE243F">
        <w:rPr>
          <w:rFonts w:eastAsia="宋体"/>
          <w:b/>
          <w:bCs/>
          <w:sz w:val="22"/>
          <w:szCs w:val="22"/>
        </w:rPr>
        <w:t xml:space="preserve"> time of DL </w:t>
      </w:r>
      <w:proofErr w:type="spellStart"/>
      <w:r w:rsidR="00573D27" w:rsidRPr="00AE243F">
        <w:rPr>
          <w:rFonts w:eastAsia="宋体"/>
          <w:b/>
          <w:bCs/>
          <w:sz w:val="22"/>
          <w:szCs w:val="22"/>
        </w:rPr>
        <w:t>QoS</w:t>
      </w:r>
      <w:proofErr w:type="spellEnd"/>
      <w:r w:rsidR="00573D27" w:rsidRPr="00AE243F">
        <w:rPr>
          <w:rFonts w:eastAsia="宋体"/>
          <w:b/>
          <w:bCs/>
          <w:sz w:val="22"/>
          <w:szCs w:val="22"/>
        </w:rPr>
        <w:t xml:space="preserve"> flow is UL symbol</w:t>
      </w:r>
      <w:r w:rsidR="00573D27" w:rsidRPr="00AE243F">
        <w:rPr>
          <w:rFonts w:eastAsia="宋体" w:hint="eastAsia"/>
          <w:b/>
          <w:bCs/>
          <w:sz w:val="22"/>
          <w:szCs w:val="22"/>
        </w:rPr>
        <w:t>,</w:t>
      </w:r>
      <w:r w:rsidR="00573D27" w:rsidRPr="00AE243F">
        <w:rPr>
          <w:rFonts w:eastAsia="宋体"/>
          <w:b/>
          <w:bCs/>
          <w:sz w:val="22"/>
          <w:szCs w:val="22"/>
        </w:rPr>
        <w:t xml:space="preserve"> or the </w:t>
      </w:r>
      <w:r w:rsidR="00A4713E" w:rsidRPr="00AE243F">
        <w:rPr>
          <w:rFonts w:eastAsia="宋体"/>
          <w:b/>
          <w:bCs/>
          <w:sz w:val="22"/>
          <w:szCs w:val="22"/>
        </w:rPr>
        <w:t>arrival</w:t>
      </w:r>
      <w:r w:rsidR="00573D27" w:rsidRPr="00AE243F">
        <w:rPr>
          <w:rFonts w:eastAsia="宋体"/>
          <w:b/>
          <w:bCs/>
          <w:sz w:val="22"/>
          <w:szCs w:val="22"/>
        </w:rPr>
        <w:t xml:space="preserve"> time of UL </w:t>
      </w:r>
      <w:proofErr w:type="spellStart"/>
      <w:r w:rsidR="00573D27" w:rsidRPr="00AE243F">
        <w:rPr>
          <w:rFonts w:eastAsia="宋体"/>
          <w:b/>
          <w:bCs/>
          <w:sz w:val="22"/>
          <w:szCs w:val="22"/>
        </w:rPr>
        <w:t>QoS</w:t>
      </w:r>
      <w:proofErr w:type="spellEnd"/>
      <w:r w:rsidR="00573D27" w:rsidRPr="00AE243F">
        <w:rPr>
          <w:rFonts w:eastAsia="宋体"/>
          <w:b/>
          <w:bCs/>
          <w:sz w:val="22"/>
          <w:szCs w:val="22"/>
        </w:rPr>
        <w:t xml:space="preserve"> flow is DL symbol</w:t>
      </w:r>
      <w:r w:rsidR="00573D27" w:rsidRPr="00AE243F">
        <w:rPr>
          <w:rFonts w:eastAsia="宋体" w:hint="eastAsia"/>
          <w:b/>
          <w:bCs/>
          <w:sz w:val="22"/>
          <w:szCs w:val="22"/>
        </w:rPr>
        <w:t>,</w:t>
      </w:r>
      <w:r w:rsidR="00573D27" w:rsidRPr="00AE243F">
        <w:rPr>
          <w:rFonts w:eastAsia="宋体"/>
          <w:b/>
          <w:bCs/>
          <w:sz w:val="22"/>
          <w:szCs w:val="22"/>
        </w:rPr>
        <w:t xml:space="preserve"> the transmission will be delayed. </w:t>
      </w:r>
    </w:p>
    <w:p w:rsidR="00384831" w:rsidRPr="00AE243F" w:rsidRDefault="00573D27" w:rsidP="006768C5">
      <w:pPr>
        <w:pStyle w:val="af8"/>
        <w:numPr>
          <w:ilvl w:val="0"/>
          <w:numId w:val="12"/>
        </w:numPr>
        <w:spacing w:afterLines="50" w:after="120"/>
        <w:ind w:firstLineChars="0"/>
        <w:rPr>
          <w:rFonts w:eastAsia="宋体"/>
          <w:b/>
          <w:bCs/>
          <w:sz w:val="22"/>
          <w:szCs w:val="22"/>
        </w:rPr>
      </w:pPr>
      <w:r w:rsidRPr="00AE243F">
        <w:rPr>
          <w:rFonts w:eastAsia="宋体"/>
          <w:b/>
          <w:bCs/>
          <w:sz w:val="22"/>
          <w:szCs w:val="22"/>
        </w:rPr>
        <w:t xml:space="preserve">If the service is </w:t>
      </w:r>
      <w:r w:rsidR="00A4713E" w:rsidRPr="00AE243F">
        <w:rPr>
          <w:rFonts w:eastAsia="宋体" w:hint="eastAsia"/>
          <w:b/>
          <w:bCs/>
          <w:sz w:val="22"/>
          <w:szCs w:val="22"/>
        </w:rPr>
        <w:t>with</w:t>
      </w:r>
      <w:r w:rsidR="00A4713E" w:rsidRPr="00AE243F">
        <w:rPr>
          <w:rFonts w:eastAsia="宋体"/>
          <w:b/>
          <w:bCs/>
          <w:sz w:val="22"/>
          <w:szCs w:val="22"/>
        </w:rPr>
        <w:t xml:space="preserve"> </w:t>
      </w:r>
      <w:r w:rsidR="00A4713E" w:rsidRPr="00AE243F">
        <w:rPr>
          <w:b/>
          <w:sz w:val="22"/>
          <w:szCs w:val="22"/>
        </w:rPr>
        <w:t>very low latency requirement</w:t>
      </w:r>
      <w:r w:rsidRPr="00AE243F">
        <w:rPr>
          <w:rFonts w:eastAsia="宋体"/>
          <w:b/>
          <w:bCs/>
          <w:sz w:val="22"/>
          <w:szCs w:val="22"/>
        </w:rPr>
        <w:t xml:space="preserve"> and </w:t>
      </w:r>
      <w:r w:rsidR="00A4713E" w:rsidRPr="00AE243F">
        <w:rPr>
          <w:rFonts w:eastAsia="宋体" w:hint="eastAsia"/>
          <w:b/>
          <w:bCs/>
          <w:sz w:val="22"/>
          <w:szCs w:val="22"/>
        </w:rPr>
        <w:t>the</w:t>
      </w:r>
      <w:r w:rsidR="00A4713E" w:rsidRPr="00AE243F">
        <w:rPr>
          <w:rFonts w:eastAsia="宋体"/>
          <w:b/>
          <w:bCs/>
          <w:sz w:val="22"/>
          <w:szCs w:val="22"/>
        </w:rPr>
        <w:t xml:space="preserve"> </w:t>
      </w:r>
      <w:r w:rsidRPr="00AE243F">
        <w:rPr>
          <w:rFonts w:eastAsia="宋体"/>
          <w:b/>
          <w:bCs/>
          <w:sz w:val="22"/>
          <w:szCs w:val="22"/>
        </w:rPr>
        <w:t>arriv</w:t>
      </w:r>
      <w:r w:rsidR="00A4713E" w:rsidRPr="00AE243F">
        <w:rPr>
          <w:rFonts w:eastAsia="宋体" w:hint="eastAsia"/>
          <w:b/>
          <w:bCs/>
          <w:sz w:val="22"/>
          <w:szCs w:val="22"/>
        </w:rPr>
        <w:t>al</w:t>
      </w:r>
      <w:r w:rsidRPr="00AE243F">
        <w:rPr>
          <w:rFonts w:eastAsia="宋体"/>
          <w:b/>
          <w:bCs/>
          <w:sz w:val="22"/>
          <w:szCs w:val="22"/>
        </w:rPr>
        <w:t xml:space="preserve"> time jitter is large, it will bring large challenge to RAN node. </w:t>
      </w:r>
      <w:r w:rsidR="00A4713E" w:rsidRPr="00AE243F">
        <w:rPr>
          <w:rFonts w:eastAsia="宋体"/>
          <w:b/>
          <w:bCs/>
          <w:sz w:val="22"/>
          <w:szCs w:val="22"/>
        </w:rPr>
        <w:t>SA2 can consider further enhancement</w:t>
      </w:r>
      <w:r w:rsidR="00A4713E" w:rsidRPr="00AE243F">
        <w:rPr>
          <w:rFonts w:eastAsia="宋体" w:hint="eastAsia"/>
          <w:b/>
          <w:bCs/>
          <w:sz w:val="22"/>
          <w:szCs w:val="22"/>
        </w:rPr>
        <w:t>,</w:t>
      </w:r>
      <w:r w:rsidR="00A4713E" w:rsidRPr="00AE243F">
        <w:rPr>
          <w:rFonts w:eastAsia="宋体"/>
          <w:b/>
          <w:bCs/>
          <w:sz w:val="22"/>
          <w:szCs w:val="22"/>
        </w:rPr>
        <w:t xml:space="preserve"> e.g.,</w:t>
      </w:r>
      <w:r w:rsidRPr="00AE243F">
        <w:rPr>
          <w:rFonts w:eastAsia="宋体"/>
          <w:b/>
          <w:bCs/>
          <w:sz w:val="22"/>
          <w:szCs w:val="22"/>
        </w:rPr>
        <w:t xml:space="preserve"> de</w:t>
      </w:r>
      <w:r w:rsidR="00A4713E" w:rsidRPr="00AE243F">
        <w:rPr>
          <w:rFonts w:eastAsia="宋体"/>
          <w:b/>
          <w:bCs/>
          <w:sz w:val="22"/>
          <w:szCs w:val="22"/>
        </w:rPr>
        <w:t>-</w:t>
      </w:r>
      <w:r w:rsidRPr="00AE243F">
        <w:rPr>
          <w:rFonts w:eastAsia="宋体"/>
          <w:b/>
          <w:bCs/>
          <w:sz w:val="22"/>
          <w:szCs w:val="22"/>
        </w:rPr>
        <w:t>jitter mechanism in CN</w:t>
      </w:r>
      <w:r w:rsidR="00A4713E" w:rsidRPr="00AE243F">
        <w:rPr>
          <w:rFonts w:eastAsia="宋体" w:hint="eastAsia"/>
          <w:b/>
          <w:sz w:val="22"/>
          <w:szCs w:val="22"/>
        </w:rPr>
        <w:t xml:space="preserve"> </w:t>
      </w:r>
      <w:r w:rsidR="00A4713E" w:rsidRPr="00AE243F">
        <w:rPr>
          <w:rFonts w:eastAsia="宋体"/>
          <w:b/>
          <w:sz w:val="22"/>
          <w:szCs w:val="22"/>
        </w:rPr>
        <w:t xml:space="preserve">to try to make sure that the packets arrives at RAN node just before it can be sent over </w:t>
      </w:r>
      <w:proofErr w:type="spellStart"/>
      <w:r w:rsidR="00A4713E" w:rsidRPr="00AE243F">
        <w:rPr>
          <w:rFonts w:eastAsia="宋体"/>
          <w:b/>
          <w:sz w:val="22"/>
          <w:szCs w:val="22"/>
        </w:rPr>
        <w:t>Uu</w:t>
      </w:r>
      <w:proofErr w:type="spellEnd"/>
      <w:r w:rsidR="00A4713E" w:rsidRPr="00AE243F">
        <w:rPr>
          <w:rFonts w:eastAsia="宋体"/>
          <w:b/>
          <w:sz w:val="22"/>
          <w:szCs w:val="22"/>
        </w:rPr>
        <w:t xml:space="preserve"> interface</w:t>
      </w:r>
      <w:r w:rsidR="00A4713E" w:rsidRPr="00AE243F">
        <w:rPr>
          <w:rFonts w:eastAsia="宋体"/>
          <w:b/>
          <w:bCs/>
          <w:sz w:val="22"/>
          <w:szCs w:val="22"/>
        </w:rPr>
        <w:t>.</w:t>
      </w:r>
    </w:p>
    <w:p w:rsidR="00384831" w:rsidRDefault="00384831">
      <w:pPr>
        <w:pStyle w:val="a6"/>
        <w:jc w:val="both"/>
        <w:rPr>
          <w:rFonts w:eastAsia="宋体"/>
          <w:sz w:val="22"/>
          <w:szCs w:val="22"/>
        </w:rPr>
      </w:pPr>
    </w:p>
    <w:p w:rsidR="00384831" w:rsidRDefault="00573D27">
      <w:pPr>
        <w:pStyle w:val="a6"/>
        <w:jc w:val="both"/>
        <w:rPr>
          <w:rFonts w:eastAsiaTheme="minorEastAsia"/>
          <w:b/>
          <w:sz w:val="22"/>
          <w:szCs w:val="22"/>
          <w:lang w:eastAsia="ko-KR"/>
        </w:rPr>
      </w:pPr>
      <w:r>
        <w:rPr>
          <w:rFonts w:eastAsia="宋体"/>
          <w:sz w:val="22"/>
          <w:szCs w:val="22"/>
        </w:rPr>
        <w:t>Based on the</w:t>
      </w:r>
      <w:r w:rsidR="005B0E28">
        <w:rPr>
          <w:rFonts w:eastAsia="宋体"/>
          <w:sz w:val="22"/>
          <w:szCs w:val="22"/>
        </w:rPr>
        <w:t xml:space="preserve"> above</w:t>
      </w:r>
      <w:r>
        <w:rPr>
          <w:rFonts w:eastAsia="宋体"/>
          <w:sz w:val="22"/>
          <w:szCs w:val="22"/>
        </w:rPr>
        <w:t xml:space="preserve"> discussion, </w:t>
      </w:r>
      <w:r w:rsidR="005B0E28">
        <w:rPr>
          <w:rFonts w:eastAsia="宋体"/>
          <w:sz w:val="22"/>
          <w:szCs w:val="22"/>
        </w:rPr>
        <w:t xml:space="preserve">the draft </w:t>
      </w:r>
      <w:r>
        <w:rPr>
          <w:rFonts w:eastAsia="宋体"/>
          <w:sz w:val="22"/>
          <w:szCs w:val="22"/>
        </w:rPr>
        <w:t>reply LS</w:t>
      </w:r>
      <w:r w:rsidR="005B0E28">
        <w:rPr>
          <w:rFonts w:eastAsia="宋体"/>
          <w:sz w:val="22"/>
          <w:szCs w:val="22"/>
        </w:rPr>
        <w:t xml:space="preserve"> can be found in</w:t>
      </w:r>
      <w:r>
        <w:rPr>
          <w:rFonts w:eastAsia="宋体"/>
          <w:sz w:val="22"/>
          <w:szCs w:val="22"/>
        </w:rPr>
        <w:t xml:space="preserve"> [</w:t>
      </w:r>
      <w:r w:rsidR="005B0E28">
        <w:rPr>
          <w:rFonts w:eastAsia="宋体"/>
          <w:sz w:val="22"/>
          <w:szCs w:val="22"/>
        </w:rPr>
        <w:t>2</w:t>
      </w:r>
      <w:r>
        <w:rPr>
          <w:rFonts w:eastAsia="宋体"/>
          <w:sz w:val="22"/>
          <w:szCs w:val="22"/>
        </w:rPr>
        <w:t>].</w:t>
      </w:r>
    </w:p>
    <w:p w:rsidR="00384831" w:rsidRDefault="00573D27">
      <w:pPr>
        <w:pStyle w:val="1"/>
        <w:spacing w:before="120" w:after="120" w:line="360" w:lineRule="auto"/>
        <w:ind w:left="431" w:hanging="431"/>
      </w:pPr>
      <w:bookmarkStart w:id="7" w:name="OLE_LINK1"/>
      <w:bookmarkEnd w:id="2"/>
      <w:bookmarkEnd w:id="3"/>
      <w:bookmarkEnd w:id="6"/>
      <w:r>
        <w:rPr>
          <w:lang w:val="en-US"/>
        </w:rPr>
        <w:lastRenderedPageBreak/>
        <w:t>Conclusions</w:t>
      </w:r>
    </w:p>
    <w:p w:rsidR="00384831" w:rsidRDefault="00573D27">
      <w:pPr>
        <w:jc w:val="both"/>
      </w:pPr>
      <w:r>
        <w:t>In this contribution, we make the following observations and proposal</w:t>
      </w:r>
      <w:r>
        <w:rPr>
          <w:rFonts w:hint="eastAsia"/>
        </w:rPr>
        <w:t>s</w:t>
      </w:r>
      <w:r>
        <w:t>:</w:t>
      </w:r>
    </w:p>
    <w:p w:rsidR="00BA138A" w:rsidRDefault="00BA138A" w:rsidP="00BA138A">
      <w:pPr>
        <w:spacing w:after="20"/>
        <w:rPr>
          <w:rFonts w:eastAsia="宋体"/>
          <w:b/>
          <w:bCs/>
        </w:rPr>
      </w:pPr>
      <w:bookmarkStart w:id="8" w:name="OLE_LINK10"/>
      <w:bookmarkStart w:id="9" w:name="OLE_LINK11"/>
      <w:bookmarkEnd w:id="7"/>
      <w:r>
        <w:rPr>
          <w:rFonts w:eastAsia="宋体" w:hint="eastAsia"/>
          <w:b/>
          <w:bCs/>
        </w:rPr>
        <w:t>Observation 1:</w:t>
      </w:r>
      <w:r>
        <w:rPr>
          <w:rFonts w:eastAsia="宋体"/>
          <w:b/>
          <w:bCs/>
        </w:rPr>
        <w:t xml:space="preserve"> </w:t>
      </w:r>
      <w:r>
        <w:rPr>
          <w:rFonts w:eastAsia="宋体" w:hint="eastAsia"/>
          <w:b/>
          <w:bCs/>
        </w:rPr>
        <w:t xml:space="preserve">The </w:t>
      </w:r>
      <w:r>
        <w:rPr>
          <w:rFonts w:eastAsia="宋体"/>
          <w:b/>
          <w:bCs/>
        </w:rPr>
        <w:t xml:space="preserve">minimal </w:t>
      </w:r>
      <w:r>
        <w:rPr>
          <w:rFonts w:eastAsia="宋体" w:hint="eastAsia"/>
          <w:b/>
          <w:bCs/>
        </w:rPr>
        <w:t xml:space="preserve">granularity of periodicity for </w:t>
      </w:r>
      <w:r>
        <w:rPr>
          <w:rFonts w:eastAsia="宋体" w:hint="eastAsia"/>
          <w:b/>
          <w:bCs/>
          <w:i/>
          <w:iCs/>
        </w:rPr>
        <w:t xml:space="preserve">SPS </w:t>
      </w:r>
      <w:r>
        <w:rPr>
          <w:rFonts w:eastAsia="宋体" w:hint="eastAsia"/>
          <w:b/>
          <w:bCs/>
        </w:rPr>
        <w:t xml:space="preserve">and </w:t>
      </w:r>
      <w:proofErr w:type="spellStart"/>
      <w:r>
        <w:rPr>
          <w:rFonts w:eastAsia="宋体" w:hint="eastAsia"/>
          <w:b/>
          <w:bCs/>
          <w:i/>
          <w:iCs/>
        </w:rPr>
        <w:t>ConfiguredGrant</w:t>
      </w:r>
      <w:proofErr w:type="spellEnd"/>
      <w:r>
        <w:rPr>
          <w:rFonts w:eastAsia="宋体" w:hint="eastAsia"/>
          <w:b/>
          <w:bCs/>
          <w:i/>
          <w:iCs/>
        </w:rPr>
        <w:t xml:space="preserve"> </w:t>
      </w:r>
      <w:r>
        <w:rPr>
          <w:rFonts w:eastAsia="宋体" w:hint="eastAsia"/>
          <w:b/>
          <w:bCs/>
        </w:rPr>
        <w:t>depends on the SCS</w:t>
      </w:r>
      <w:r>
        <w:rPr>
          <w:rFonts w:eastAsia="宋体"/>
          <w:b/>
          <w:bCs/>
        </w:rPr>
        <w:t xml:space="preserve"> </w:t>
      </w:r>
      <w:r>
        <w:rPr>
          <w:rFonts w:eastAsia="宋体" w:hint="eastAsia"/>
          <w:b/>
          <w:bCs/>
        </w:rPr>
        <w:t xml:space="preserve">configuration </w:t>
      </w:r>
      <w:r>
        <w:rPr>
          <w:rFonts w:eastAsia="宋体"/>
          <w:b/>
          <w:bCs/>
        </w:rPr>
        <w:t>as follows</w:t>
      </w:r>
      <w:r>
        <w:rPr>
          <w:rFonts w:eastAsia="宋体" w:hint="eastAsia"/>
          <w:b/>
          <w:bCs/>
        </w:rPr>
        <w:t xml:space="preserve">: </w:t>
      </w:r>
    </w:p>
    <w:p w:rsidR="00BA138A" w:rsidRDefault="00BA138A" w:rsidP="00BA138A">
      <w:pPr>
        <w:spacing w:after="20"/>
        <w:rPr>
          <w:rFonts w:eastAsia="宋体"/>
          <w:b/>
          <w:bCs/>
        </w:rPr>
      </w:pPr>
      <w:r>
        <w:rPr>
          <w:rFonts w:eastAsia="宋体" w:hint="eastAsia"/>
          <w:b/>
          <w:bCs/>
        </w:rPr>
        <w:t xml:space="preserve">For SCS </w:t>
      </w:r>
      <w:proofErr w:type="gramStart"/>
      <w:r>
        <w:rPr>
          <w:rFonts w:eastAsia="宋体" w:hint="eastAsia"/>
          <w:b/>
          <w:bCs/>
        </w:rPr>
        <w:t>15kHz</w:t>
      </w:r>
      <w:proofErr w:type="gramEnd"/>
      <w:r>
        <w:rPr>
          <w:rFonts w:eastAsia="宋体" w:hint="eastAsia"/>
          <w:b/>
          <w:bCs/>
        </w:rPr>
        <w:t xml:space="preserve">, the </w:t>
      </w:r>
      <w:r>
        <w:rPr>
          <w:rFonts w:eastAsia="宋体"/>
          <w:b/>
          <w:bCs/>
        </w:rPr>
        <w:t xml:space="preserve">minimal granularity </w:t>
      </w:r>
      <w:r>
        <w:rPr>
          <w:rFonts w:eastAsia="宋体" w:hint="eastAsia"/>
          <w:b/>
          <w:bCs/>
        </w:rPr>
        <w:t xml:space="preserve">of periodicity for </w:t>
      </w:r>
      <w:r>
        <w:rPr>
          <w:rFonts w:eastAsia="宋体" w:hint="eastAsia"/>
          <w:b/>
          <w:bCs/>
          <w:i/>
          <w:iCs/>
        </w:rPr>
        <w:t xml:space="preserve">SPS </w:t>
      </w:r>
      <w:r>
        <w:rPr>
          <w:rFonts w:eastAsia="宋体" w:hint="eastAsia"/>
          <w:b/>
          <w:bCs/>
        </w:rPr>
        <w:t xml:space="preserve">and </w:t>
      </w:r>
      <w:proofErr w:type="spellStart"/>
      <w:r>
        <w:rPr>
          <w:rFonts w:eastAsia="宋体" w:hint="eastAsia"/>
          <w:b/>
          <w:bCs/>
          <w:i/>
          <w:iCs/>
        </w:rPr>
        <w:t>ConfiguredGrant</w:t>
      </w:r>
      <w:proofErr w:type="spellEnd"/>
      <w:r>
        <w:rPr>
          <w:rFonts w:eastAsia="宋体" w:hint="eastAsia"/>
          <w:b/>
          <w:bCs/>
        </w:rPr>
        <w:t xml:space="preserve"> is 1ms.</w:t>
      </w:r>
    </w:p>
    <w:p w:rsidR="00BA138A" w:rsidRDefault="00BA138A" w:rsidP="00BA138A">
      <w:pPr>
        <w:spacing w:after="20"/>
        <w:rPr>
          <w:rFonts w:eastAsia="宋体"/>
          <w:b/>
          <w:bCs/>
        </w:rPr>
      </w:pPr>
      <w:r>
        <w:rPr>
          <w:rFonts w:eastAsia="宋体" w:hint="eastAsia"/>
          <w:b/>
          <w:bCs/>
        </w:rPr>
        <w:t xml:space="preserve">For SCS </w:t>
      </w:r>
      <w:proofErr w:type="gramStart"/>
      <w:r>
        <w:rPr>
          <w:rFonts w:eastAsia="宋体" w:hint="eastAsia"/>
          <w:b/>
          <w:bCs/>
        </w:rPr>
        <w:t>30kHz</w:t>
      </w:r>
      <w:proofErr w:type="gramEnd"/>
      <w:r>
        <w:rPr>
          <w:rFonts w:eastAsia="宋体" w:hint="eastAsia"/>
          <w:b/>
          <w:bCs/>
        </w:rPr>
        <w:t xml:space="preserve">, the </w:t>
      </w:r>
      <w:r>
        <w:rPr>
          <w:rFonts w:eastAsia="宋体"/>
          <w:b/>
          <w:bCs/>
        </w:rPr>
        <w:t xml:space="preserve">minimal granularity </w:t>
      </w:r>
      <w:r>
        <w:rPr>
          <w:rFonts w:eastAsia="宋体" w:hint="eastAsia"/>
          <w:b/>
          <w:bCs/>
        </w:rPr>
        <w:t xml:space="preserve">of periodicity for </w:t>
      </w:r>
      <w:r>
        <w:rPr>
          <w:rFonts w:eastAsia="宋体" w:hint="eastAsia"/>
          <w:b/>
          <w:bCs/>
          <w:i/>
          <w:iCs/>
        </w:rPr>
        <w:t xml:space="preserve">SPS </w:t>
      </w:r>
      <w:r>
        <w:rPr>
          <w:rFonts w:eastAsia="宋体" w:hint="eastAsia"/>
          <w:b/>
          <w:bCs/>
        </w:rPr>
        <w:t xml:space="preserve">and </w:t>
      </w:r>
      <w:proofErr w:type="spellStart"/>
      <w:r>
        <w:rPr>
          <w:rFonts w:eastAsia="宋体" w:hint="eastAsia"/>
          <w:b/>
          <w:bCs/>
          <w:i/>
          <w:iCs/>
        </w:rPr>
        <w:t>ConfiguredGrant</w:t>
      </w:r>
      <w:proofErr w:type="spellEnd"/>
      <w:r>
        <w:rPr>
          <w:rFonts w:eastAsia="宋体" w:hint="eastAsia"/>
          <w:b/>
          <w:bCs/>
        </w:rPr>
        <w:t xml:space="preserve"> is 0.5ms.</w:t>
      </w:r>
    </w:p>
    <w:p w:rsidR="00BA138A" w:rsidRDefault="00BA138A" w:rsidP="00BA138A">
      <w:pPr>
        <w:spacing w:after="20"/>
        <w:rPr>
          <w:rFonts w:eastAsia="宋体"/>
          <w:b/>
          <w:bCs/>
        </w:rPr>
      </w:pPr>
      <w:r>
        <w:rPr>
          <w:rFonts w:eastAsia="宋体" w:hint="eastAsia"/>
          <w:b/>
          <w:bCs/>
        </w:rPr>
        <w:t xml:space="preserve">For SCS </w:t>
      </w:r>
      <w:proofErr w:type="gramStart"/>
      <w:r>
        <w:rPr>
          <w:rFonts w:eastAsia="宋体" w:hint="eastAsia"/>
          <w:b/>
          <w:bCs/>
        </w:rPr>
        <w:t>60kHz</w:t>
      </w:r>
      <w:proofErr w:type="gramEnd"/>
      <w:r>
        <w:rPr>
          <w:rFonts w:eastAsia="宋体" w:hint="eastAsia"/>
          <w:b/>
          <w:bCs/>
        </w:rPr>
        <w:t xml:space="preserve">, the </w:t>
      </w:r>
      <w:r>
        <w:rPr>
          <w:rFonts w:eastAsia="宋体"/>
          <w:b/>
          <w:bCs/>
        </w:rPr>
        <w:t xml:space="preserve">minimal </w:t>
      </w:r>
      <w:r>
        <w:rPr>
          <w:rFonts w:eastAsia="宋体" w:hint="eastAsia"/>
          <w:b/>
          <w:bCs/>
        </w:rPr>
        <w:t xml:space="preserve">granularity of periodicity for </w:t>
      </w:r>
      <w:r>
        <w:rPr>
          <w:rFonts w:eastAsia="宋体" w:hint="eastAsia"/>
          <w:b/>
          <w:bCs/>
          <w:i/>
          <w:iCs/>
        </w:rPr>
        <w:t xml:space="preserve">SPS </w:t>
      </w:r>
      <w:r>
        <w:rPr>
          <w:rFonts w:eastAsia="宋体" w:hint="eastAsia"/>
          <w:b/>
          <w:bCs/>
        </w:rPr>
        <w:t xml:space="preserve">and </w:t>
      </w:r>
      <w:proofErr w:type="spellStart"/>
      <w:r>
        <w:rPr>
          <w:rFonts w:eastAsia="宋体" w:hint="eastAsia"/>
          <w:b/>
          <w:bCs/>
          <w:i/>
          <w:iCs/>
        </w:rPr>
        <w:t>ConfiguredGrant</w:t>
      </w:r>
      <w:proofErr w:type="spellEnd"/>
      <w:r>
        <w:rPr>
          <w:rFonts w:eastAsia="宋体" w:hint="eastAsia"/>
          <w:b/>
          <w:bCs/>
        </w:rPr>
        <w:t xml:space="preserve"> is 0.25ms.</w:t>
      </w:r>
    </w:p>
    <w:p w:rsidR="00BA138A" w:rsidRDefault="00BA138A" w:rsidP="00BA138A">
      <w:pPr>
        <w:spacing w:after="20"/>
        <w:rPr>
          <w:rFonts w:eastAsia="宋体"/>
          <w:b/>
          <w:bCs/>
        </w:rPr>
      </w:pPr>
      <w:r>
        <w:rPr>
          <w:rFonts w:eastAsia="宋体" w:hint="eastAsia"/>
          <w:b/>
          <w:bCs/>
        </w:rPr>
        <w:t xml:space="preserve">For SCS </w:t>
      </w:r>
      <w:proofErr w:type="gramStart"/>
      <w:r>
        <w:rPr>
          <w:rFonts w:eastAsia="宋体" w:hint="eastAsia"/>
          <w:b/>
          <w:bCs/>
        </w:rPr>
        <w:t>120kHz</w:t>
      </w:r>
      <w:proofErr w:type="gramEnd"/>
      <w:r>
        <w:rPr>
          <w:rFonts w:eastAsia="宋体" w:hint="eastAsia"/>
          <w:b/>
          <w:bCs/>
        </w:rPr>
        <w:t xml:space="preserve">, the </w:t>
      </w:r>
      <w:r>
        <w:rPr>
          <w:rFonts w:eastAsia="宋体"/>
          <w:b/>
          <w:bCs/>
        </w:rPr>
        <w:t xml:space="preserve">minimal </w:t>
      </w:r>
      <w:r>
        <w:rPr>
          <w:rFonts w:eastAsia="宋体" w:hint="eastAsia"/>
          <w:b/>
          <w:bCs/>
        </w:rPr>
        <w:t xml:space="preserve">granularity of periodicity for </w:t>
      </w:r>
      <w:r>
        <w:rPr>
          <w:rFonts w:eastAsia="宋体" w:hint="eastAsia"/>
          <w:b/>
          <w:bCs/>
          <w:i/>
          <w:iCs/>
        </w:rPr>
        <w:t xml:space="preserve">SPS </w:t>
      </w:r>
      <w:r>
        <w:rPr>
          <w:rFonts w:eastAsia="宋体" w:hint="eastAsia"/>
          <w:b/>
          <w:bCs/>
        </w:rPr>
        <w:t xml:space="preserve">and </w:t>
      </w:r>
      <w:proofErr w:type="spellStart"/>
      <w:r>
        <w:rPr>
          <w:rFonts w:eastAsia="宋体" w:hint="eastAsia"/>
          <w:b/>
          <w:bCs/>
          <w:i/>
          <w:iCs/>
        </w:rPr>
        <w:t>ConfiguredGrant</w:t>
      </w:r>
      <w:proofErr w:type="spellEnd"/>
      <w:r>
        <w:rPr>
          <w:rFonts w:eastAsia="宋体" w:hint="eastAsia"/>
          <w:b/>
          <w:bCs/>
        </w:rPr>
        <w:t xml:space="preserve"> is 0.125ms.</w:t>
      </w:r>
    </w:p>
    <w:p w:rsidR="00BA138A" w:rsidRPr="006B07B3" w:rsidRDefault="00BA138A" w:rsidP="00BA138A">
      <w:pPr>
        <w:spacing w:after="20"/>
        <w:rPr>
          <w:rFonts w:eastAsia="宋体"/>
          <w:b/>
        </w:rPr>
      </w:pPr>
      <w:r w:rsidRPr="006B07B3">
        <w:rPr>
          <w:rFonts w:eastAsia="宋体" w:hint="eastAsia"/>
          <w:b/>
        </w:rPr>
        <w:t xml:space="preserve">For SCS </w:t>
      </w:r>
      <w:proofErr w:type="gramStart"/>
      <w:r w:rsidRPr="006B07B3">
        <w:rPr>
          <w:rFonts w:eastAsia="宋体" w:hint="eastAsia"/>
          <w:b/>
        </w:rPr>
        <w:t>480kHz</w:t>
      </w:r>
      <w:proofErr w:type="gramEnd"/>
      <w:r w:rsidRPr="006B07B3">
        <w:rPr>
          <w:rFonts w:eastAsia="宋体" w:hint="eastAsia"/>
          <w:b/>
        </w:rPr>
        <w:t xml:space="preserve">, the </w:t>
      </w:r>
      <w:r w:rsidRPr="006B07B3">
        <w:rPr>
          <w:rFonts w:eastAsia="宋体"/>
          <w:b/>
        </w:rPr>
        <w:t xml:space="preserve">minimal granularity </w:t>
      </w:r>
      <w:r w:rsidRPr="006B07B3">
        <w:rPr>
          <w:rFonts w:eastAsia="宋体" w:hint="eastAsia"/>
          <w:b/>
        </w:rPr>
        <w:t xml:space="preserve">of periodicity for </w:t>
      </w:r>
      <w:r w:rsidRPr="006B07B3">
        <w:rPr>
          <w:rFonts w:eastAsia="宋体" w:hint="eastAsia"/>
          <w:b/>
          <w:i/>
          <w:iCs/>
        </w:rPr>
        <w:t>SPS</w:t>
      </w:r>
      <w:r w:rsidRPr="006B07B3">
        <w:rPr>
          <w:rFonts w:eastAsia="宋体" w:hint="eastAsia"/>
          <w:b/>
        </w:rPr>
        <w:t xml:space="preserve"> is 0.0625ms</w:t>
      </w:r>
      <w:r w:rsidRPr="006B07B3">
        <w:rPr>
          <w:rFonts w:eastAsia="宋体"/>
          <w:b/>
        </w:rPr>
        <w:t xml:space="preserve">; </w:t>
      </w:r>
      <w:r w:rsidRPr="006B07B3">
        <w:rPr>
          <w:rFonts w:eastAsia="宋体" w:hint="eastAsia"/>
          <w:b/>
        </w:rPr>
        <w:t xml:space="preserve">the </w:t>
      </w:r>
      <w:r w:rsidRPr="006B07B3">
        <w:rPr>
          <w:rFonts w:eastAsia="宋体"/>
          <w:b/>
        </w:rPr>
        <w:t xml:space="preserve">minimal granularity </w:t>
      </w:r>
      <w:r w:rsidRPr="006B07B3">
        <w:rPr>
          <w:rFonts w:eastAsia="宋体" w:hint="eastAsia"/>
          <w:b/>
        </w:rPr>
        <w:t xml:space="preserve">of periodicity for </w:t>
      </w:r>
      <w:proofErr w:type="spellStart"/>
      <w:r w:rsidRPr="006B07B3">
        <w:rPr>
          <w:rFonts w:eastAsia="宋体" w:hint="eastAsia"/>
          <w:b/>
          <w:i/>
          <w:iCs/>
        </w:rPr>
        <w:t>ConfiguredGrant</w:t>
      </w:r>
      <w:proofErr w:type="spellEnd"/>
      <w:r w:rsidRPr="006B07B3">
        <w:rPr>
          <w:rFonts w:eastAsia="宋体" w:hint="eastAsia"/>
          <w:b/>
        </w:rPr>
        <w:t xml:space="preserve"> is 0.0</w:t>
      </w:r>
      <w:r w:rsidRPr="006B07B3">
        <w:rPr>
          <w:rFonts w:eastAsia="宋体"/>
          <w:b/>
        </w:rPr>
        <w:t>3125</w:t>
      </w:r>
      <w:r w:rsidRPr="006B07B3">
        <w:rPr>
          <w:rFonts w:eastAsia="宋体" w:hint="eastAsia"/>
          <w:b/>
        </w:rPr>
        <w:t>ms.</w:t>
      </w:r>
    </w:p>
    <w:p w:rsidR="00384831" w:rsidRDefault="00BA138A" w:rsidP="00BA138A">
      <w:pPr>
        <w:spacing w:after="20"/>
        <w:rPr>
          <w:rFonts w:eastAsia="宋体"/>
          <w:b/>
          <w:bCs/>
          <w:highlight w:val="yellow"/>
        </w:rPr>
      </w:pPr>
      <w:r w:rsidRPr="006B07B3">
        <w:rPr>
          <w:rFonts w:eastAsia="宋体" w:hint="eastAsia"/>
          <w:b/>
        </w:rPr>
        <w:t xml:space="preserve">For SCS </w:t>
      </w:r>
      <w:proofErr w:type="gramStart"/>
      <w:r w:rsidRPr="006B07B3">
        <w:rPr>
          <w:rFonts w:eastAsia="宋体" w:hint="eastAsia"/>
          <w:b/>
        </w:rPr>
        <w:t>960kHz</w:t>
      </w:r>
      <w:proofErr w:type="gramEnd"/>
      <w:r w:rsidRPr="006B07B3">
        <w:rPr>
          <w:rFonts w:eastAsia="宋体" w:hint="eastAsia"/>
          <w:b/>
        </w:rPr>
        <w:t xml:space="preserve">, the </w:t>
      </w:r>
      <w:r w:rsidRPr="006B07B3">
        <w:rPr>
          <w:rFonts w:eastAsia="宋体"/>
          <w:b/>
        </w:rPr>
        <w:t xml:space="preserve">minimal granularity </w:t>
      </w:r>
      <w:r w:rsidRPr="006B07B3">
        <w:rPr>
          <w:rFonts w:eastAsia="宋体" w:hint="eastAsia"/>
          <w:b/>
        </w:rPr>
        <w:t xml:space="preserve">of periodicity for </w:t>
      </w:r>
      <w:r w:rsidRPr="006B07B3">
        <w:rPr>
          <w:rFonts w:eastAsia="宋体" w:hint="eastAsia"/>
          <w:b/>
          <w:i/>
          <w:iCs/>
        </w:rPr>
        <w:t xml:space="preserve">SPS </w:t>
      </w:r>
      <w:r w:rsidRPr="006B07B3">
        <w:rPr>
          <w:rFonts w:eastAsia="宋体" w:hint="eastAsia"/>
          <w:b/>
        </w:rPr>
        <w:t xml:space="preserve">and </w:t>
      </w:r>
      <w:proofErr w:type="spellStart"/>
      <w:r w:rsidRPr="006B07B3">
        <w:rPr>
          <w:rFonts w:eastAsia="宋体" w:hint="eastAsia"/>
          <w:b/>
          <w:i/>
          <w:iCs/>
        </w:rPr>
        <w:t>ConfiguredGrant</w:t>
      </w:r>
      <w:proofErr w:type="spellEnd"/>
      <w:r w:rsidRPr="006B07B3">
        <w:rPr>
          <w:rFonts w:eastAsia="宋体" w:hint="eastAsia"/>
          <w:b/>
        </w:rPr>
        <w:t xml:space="preserve"> is 0.03125ms</w:t>
      </w:r>
      <w:r w:rsidRPr="006B07B3">
        <w:rPr>
          <w:rFonts w:eastAsia="宋体"/>
          <w:b/>
        </w:rPr>
        <w:t xml:space="preserve">; </w:t>
      </w:r>
      <w:r w:rsidRPr="006B07B3">
        <w:rPr>
          <w:rFonts w:eastAsia="宋体" w:hint="eastAsia"/>
          <w:b/>
        </w:rPr>
        <w:t xml:space="preserve">the </w:t>
      </w:r>
      <w:r w:rsidRPr="006B07B3">
        <w:rPr>
          <w:rFonts w:eastAsia="宋体"/>
          <w:b/>
        </w:rPr>
        <w:t xml:space="preserve">minimal granularity </w:t>
      </w:r>
      <w:r w:rsidRPr="006B07B3">
        <w:rPr>
          <w:rFonts w:eastAsia="宋体" w:hint="eastAsia"/>
          <w:b/>
        </w:rPr>
        <w:t xml:space="preserve">of periodicity for </w:t>
      </w:r>
      <w:proofErr w:type="spellStart"/>
      <w:r w:rsidRPr="006B07B3">
        <w:rPr>
          <w:rFonts w:eastAsia="宋体" w:hint="eastAsia"/>
          <w:b/>
          <w:i/>
          <w:iCs/>
        </w:rPr>
        <w:t>ConfiguredGrant</w:t>
      </w:r>
      <w:proofErr w:type="spellEnd"/>
      <w:r w:rsidRPr="006B07B3">
        <w:rPr>
          <w:rFonts w:eastAsia="宋体" w:hint="eastAsia"/>
          <w:b/>
        </w:rPr>
        <w:t xml:space="preserve"> is 0.0</w:t>
      </w:r>
      <w:r w:rsidRPr="006B07B3">
        <w:rPr>
          <w:rFonts w:eastAsia="宋体"/>
          <w:b/>
        </w:rPr>
        <w:t>15625</w:t>
      </w:r>
      <w:r w:rsidRPr="006B07B3">
        <w:rPr>
          <w:rFonts w:eastAsia="宋体" w:hint="eastAsia"/>
          <w:b/>
        </w:rPr>
        <w:t>ms</w:t>
      </w:r>
      <w:r w:rsidRPr="006B07B3">
        <w:rPr>
          <w:rFonts w:eastAsia="宋体" w:hint="eastAsia"/>
          <w:b/>
          <w:bCs/>
        </w:rPr>
        <w:t>.</w:t>
      </w:r>
    </w:p>
    <w:p w:rsidR="00384831" w:rsidRDefault="00384831"/>
    <w:p w:rsidR="00BA138A" w:rsidRDefault="00BA138A" w:rsidP="00BA138A">
      <w:pPr>
        <w:adjustRightInd w:val="0"/>
        <w:snapToGrid w:val="0"/>
        <w:spacing w:after="20"/>
        <w:jc w:val="both"/>
        <w:textAlignment w:val="center"/>
        <w:rPr>
          <w:rFonts w:eastAsia="宋体"/>
          <w:b/>
          <w:bCs/>
        </w:rPr>
      </w:pPr>
      <w:r>
        <w:rPr>
          <w:rFonts w:eastAsia="宋体" w:hint="eastAsia"/>
          <w:b/>
          <w:bCs/>
        </w:rPr>
        <w:t xml:space="preserve">Observation </w:t>
      </w:r>
      <w:r>
        <w:rPr>
          <w:rFonts w:eastAsia="宋体"/>
          <w:b/>
          <w:bCs/>
        </w:rPr>
        <w:t>2</w:t>
      </w:r>
      <w:r>
        <w:rPr>
          <w:rFonts w:eastAsia="宋体" w:hint="eastAsia"/>
          <w:b/>
          <w:bCs/>
        </w:rPr>
        <w:t>: The minimal TDD cycle</w:t>
      </w:r>
      <w:r>
        <w:rPr>
          <w:rFonts w:eastAsia="宋体"/>
          <w:b/>
          <w:bCs/>
        </w:rPr>
        <w:t xml:space="preserve"> </w:t>
      </w:r>
      <w:r>
        <w:rPr>
          <w:rFonts w:eastAsia="宋体" w:hint="eastAsia"/>
          <w:b/>
          <w:bCs/>
        </w:rPr>
        <w:t>(</w:t>
      </w:r>
      <w:r>
        <w:rPr>
          <w:rFonts w:hint="eastAsia"/>
          <w:b/>
          <w:bCs/>
        </w:rPr>
        <w:t xml:space="preserve">e.g. </w:t>
      </w:r>
      <w:r>
        <w:rPr>
          <w:rFonts w:eastAsia="宋体" w:hint="eastAsia"/>
          <w:b/>
          <w:bCs/>
        </w:rPr>
        <w:t xml:space="preserve">TDD-UL-DL symbols pattern cycle) </w:t>
      </w:r>
      <w:r>
        <w:rPr>
          <w:rFonts w:eastAsia="宋体"/>
          <w:b/>
          <w:bCs/>
        </w:rPr>
        <w:t xml:space="preserve">is one slot, which </w:t>
      </w:r>
      <w:r>
        <w:rPr>
          <w:rFonts w:eastAsia="宋体" w:hint="eastAsia"/>
          <w:b/>
          <w:bCs/>
        </w:rPr>
        <w:t>depends on the SCS, as follow</w:t>
      </w:r>
      <w:r>
        <w:rPr>
          <w:rFonts w:eastAsia="宋体"/>
          <w:b/>
          <w:bCs/>
        </w:rPr>
        <w:t>ing:</w:t>
      </w:r>
    </w:p>
    <w:p w:rsidR="00BA138A" w:rsidRDefault="00BA138A" w:rsidP="00BA138A">
      <w:pPr>
        <w:spacing w:after="20"/>
        <w:rPr>
          <w:rFonts w:eastAsia="宋体"/>
          <w:b/>
          <w:bCs/>
        </w:rPr>
      </w:pPr>
      <w:r>
        <w:rPr>
          <w:rFonts w:eastAsia="宋体" w:hint="eastAsia"/>
          <w:b/>
          <w:bCs/>
        </w:rPr>
        <w:t xml:space="preserve">For SCS </w:t>
      </w:r>
      <w:proofErr w:type="gramStart"/>
      <w:r>
        <w:rPr>
          <w:rFonts w:eastAsia="宋体" w:hint="eastAsia"/>
          <w:b/>
          <w:bCs/>
        </w:rPr>
        <w:t>15kHz</w:t>
      </w:r>
      <w:proofErr w:type="gramEnd"/>
      <w:r>
        <w:rPr>
          <w:rFonts w:eastAsia="宋体" w:hint="eastAsia"/>
          <w:b/>
          <w:bCs/>
        </w:rPr>
        <w:t>, the minimal TDD cycle is 1ms.</w:t>
      </w:r>
    </w:p>
    <w:p w:rsidR="00BA138A" w:rsidRDefault="00BA138A" w:rsidP="00BA138A">
      <w:pPr>
        <w:spacing w:after="20"/>
        <w:rPr>
          <w:rFonts w:eastAsia="宋体"/>
          <w:b/>
          <w:bCs/>
        </w:rPr>
      </w:pPr>
      <w:r>
        <w:rPr>
          <w:rFonts w:eastAsia="宋体" w:hint="eastAsia"/>
          <w:b/>
          <w:bCs/>
        </w:rPr>
        <w:t xml:space="preserve">For SCS </w:t>
      </w:r>
      <w:proofErr w:type="gramStart"/>
      <w:r>
        <w:rPr>
          <w:rFonts w:eastAsia="宋体" w:hint="eastAsia"/>
          <w:b/>
          <w:bCs/>
        </w:rPr>
        <w:t>30kHz</w:t>
      </w:r>
      <w:proofErr w:type="gramEnd"/>
      <w:r>
        <w:rPr>
          <w:rFonts w:eastAsia="宋体" w:hint="eastAsia"/>
          <w:b/>
          <w:bCs/>
        </w:rPr>
        <w:t>, the minimal TDD cycle is 0.5ms.</w:t>
      </w:r>
    </w:p>
    <w:p w:rsidR="00BA138A" w:rsidRDefault="00BA138A" w:rsidP="00BA138A">
      <w:pPr>
        <w:spacing w:after="20"/>
        <w:rPr>
          <w:rFonts w:eastAsia="宋体"/>
          <w:b/>
          <w:bCs/>
        </w:rPr>
      </w:pPr>
      <w:r>
        <w:rPr>
          <w:rFonts w:eastAsia="宋体" w:hint="eastAsia"/>
          <w:b/>
          <w:bCs/>
        </w:rPr>
        <w:t xml:space="preserve">For SCS </w:t>
      </w:r>
      <w:proofErr w:type="gramStart"/>
      <w:r>
        <w:rPr>
          <w:rFonts w:eastAsia="宋体" w:hint="eastAsia"/>
          <w:b/>
          <w:bCs/>
        </w:rPr>
        <w:t>60kHz</w:t>
      </w:r>
      <w:proofErr w:type="gramEnd"/>
      <w:r>
        <w:rPr>
          <w:rFonts w:eastAsia="宋体" w:hint="eastAsia"/>
          <w:b/>
          <w:bCs/>
        </w:rPr>
        <w:t>, the minimal TDD cycle is 0.25ms.</w:t>
      </w:r>
    </w:p>
    <w:p w:rsidR="00BA138A" w:rsidRDefault="00BA138A" w:rsidP="00BA138A">
      <w:pPr>
        <w:spacing w:after="20"/>
        <w:rPr>
          <w:rFonts w:eastAsia="宋体"/>
          <w:b/>
          <w:bCs/>
        </w:rPr>
      </w:pPr>
      <w:r>
        <w:rPr>
          <w:rFonts w:eastAsia="宋体" w:hint="eastAsia"/>
          <w:b/>
          <w:bCs/>
        </w:rPr>
        <w:t xml:space="preserve">For SCS </w:t>
      </w:r>
      <w:proofErr w:type="gramStart"/>
      <w:r>
        <w:rPr>
          <w:rFonts w:eastAsia="宋体" w:hint="eastAsia"/>
          <w:b/>
          <w:bCs/>
        </w:rPr>
        <w:t>120kHz</w:t>
      </w:r>
      <w:proofErr w:type="gramEnd"/>
      <w:r>
        <w:rPr>
          <w:rFonts w:eastAsia="宋体" w:hint="eastAsia"/>
          <w:b/>
          <w:bCs/>
        </w:rPr>
        <w:t>, the minimal TDD cycle is 0.125ms.</w:t>
      </w:r>
    </w:p>
    <w:p w:rsidR="00BA138A" w:rsidRDefault="00BA138A" w:rsidP="00BA138A">
      <w:pPr>
        <w:spacing w:after="20"/>
        <w:rPr>
          <w:rFonts w:eastAsia="宋体"/>
          <w:b/>
          <w:bCs/>
        </w:rPr>
      </w:pPr>
      <w:r>
        <w:rPr>
          <w:rFonts w:eastAsia="宋体" w:hint="eastAsia"/>
          <w:b/>
          <w:bCs/>
        </w:rPr>
        <w:t xml:space="preserve">For SCS </w:t>
      </w:r>
      <w:proofErr w:type="gramStart"/>
      <w:r>
        <w:rPr>
          <w:rFonts w:eastAsia="宋体" w:hint="eastAsia"/>
          <w:b/>
          <w:bCs/>
        </w:rPr>
        <w:t>480kHz</w:t>
      </w:r>
      <w:proofErr w:type="gramEnd"/>
      <w:r>
        <w:rPr>
          <w:rFonts w:eastAsia="宋体" w:hint="eastAsia"/>
          <w:b/>
          <w:bCs/>
        </w:rPr>
        <w:t>, the minimal TDD cycle is 0.03125ms.</w:t>
      </w:r>
    </w:p>
    <w:p w:rsidR="00384831" w:rsidRDefault="00BA138A" w:rsidP="00BA138A">
      <w:pPr>
        <w:spacing w:after="20"/>
        <w:rPr>
          <w:rFonts w:eastAsia="宋体"/>
          <w:b/>
          <w:bCs/>
        </w:rPr>
      </w:pPr>
      <w:r>
        <w:rPr>
          <w:rFonts w:eastAsia="宋体" w:hint="eastAsia"/>
          <w:b/>
          <w:bCs/>
        </w:rPr>
        <w:t xml:space="preserve">For SCS </w:t>
      </w:r>
      <w:proofErr w:type="gramStart"/>
      <w:r>
        <w:rPr>
          <w:rFonts w:eastAsia="宋体" w:hint="eastAsia"/>
          <w:b/>
          <w:bCs/>
        </w:rPr>
        <w:t>960kHz</w:t>
      </w:r>
      <w:proofErr w:type="gramEnd"/>
      <w:r>
        <w:rPr>
          <w:rFonts w:eastAsia="宋体" w:hint="eastAsia"/>
          <w:b/>
          <w:bCs/>
        </w:rPr>
        <w:t>, the minimal TDD cycle is 0.015625ms.</w:t>
      </w:r>
    </w:p>
    <w:p w:rsidR="00384831" w:rsidRDefault="00384831">
      <w:pPr>
        <w:spacing w:after="20"/>
        <w:rPr>
          <w:rFonts w:eastAsia="宋体"/>
          <w:b/>
          <w:bCs/>
        </w:rPr>
      </w:pPr>
    </w:p>
    <w:p w:rsidR="00384831" w:rsidRDefault="00BA138A">
      <w:pPr>
        <w:spacing w:after="20"/>
        <w:rPr>
          <w:rFonts w:eastAsia="宋体"/>
          <w:b/>
          <w:bCs/>
        </w:rPr>
      </w:pPr>
      <w:r>
        <w:rPr>
          <w:rFonts w:eastAsia="宋体" w:hint="eastAsia"/>
          <w:b/>
          <w:bCs/>
        </w:rPr>
        <w:t>Proposal 1:</w:t>
      </w:r>
      <w:r>
        <w:rPr>
          <w:rFonts w:eastAsia="宋体"/>
          <w:b/>
          <w:bCs/>
        </w:rPr>
        <w:t xml:space="preserve"> For the </w:t>
      </w:r>
      <w:r>
        <w:rPr>
          <w:rFonts w:eastAsia="宋体" w:hint="eastAsia"/>
          <w:b/>
          <w:bCs/>
        </w:rPr>
        <w:t xml:space="preserve">Question 1) </w:t>
      </w:r>
      <w:r>
        <w:rPr>
          <w:rFonts w:eastAsia="宋体"/>
          <w:b/>
          <w:bCs/>
        </w:rPr>
        <w:t xml:space="preserve">“What are the possible values for the periodicity of the TDD cycle that RAN can support”, RAN2 includes Observation 1 and Observation 2 </w:t>
      </w:r>
      <w:r w:rsidRPr="0064643C">
        <w:rPr>
          <w:rFonts w:eastAsia="宋体"/>
          <w:b/>
          <w:bCs/>
        </w:rPr>
        <w:t xml:space="preserve">as answer </w:t>
      </w:r>
      <w:r>
        <w:rPr>
          <w:rFonts w:eastAsia="宋体"/>
          <w:b/>
          <w:bCs/>
        </w:rPr>
        <w:t>in the reply LS.</w:t>
      </w:r>
    </w:p>
    <w:p w:rsidR="00BA138A" w:rsidRDefault="00BA138A">
      <w:pPr>
        <w:spacing w:after="20"/>
        <w:rPr>
          <w:rFonts w:eastAsia="宋体"/>
          <w:b/>
          <w:bCs/>
        </w:rPr>
      </w:pPr>
    </w:p>
    <w:p w:rsidR="00BA138A" w:rsidRPr="00AE243F" w:rsidRDefault="00BA138A" w:rsidP="00BA138A">
      <w:pPr>
        <w:spacing w:afterLines="50" w:after="120"/>
        <w:rPr>
          <w:rFonts w:eastAsia="宋体"/>
          <w:b/>
          <w:bCs/>
        </w:rPr>
      </w:pPr>
      <w:r w:rsidRPr="00AE243F">
        <w:rPr>
          <w:rFonts w:eastAsia="宋体" w:hint="eastAsia"/>
          <w:b/>
          <w:bCs/>
        </w:rPr>
        <w:t xml:space="preserve">Proposal </w:t>
      </w:r>
      <w:r w:rsidRPr="00AE243F">
        <w:rPr>
          <w:rFonts w:eastAsia="宋体"/>
          <w:b/>
          <w:bCs/>
        </w:rPr>
        <w:t>2</w:t>
      </w:r>
      <w:r w:rsidRPr="00AE243F">
        <w:rPr>
          <w:rFonts w:eastAsia="宋体" w:hint="eastAsia"/>
          <w:b/>
          <w:bCs/>
        </w:rPr>
        <w:t>:</w:t>
      </w:r>
      <w:r w:rsidRPr="00AE243F">
        <w:rPr>
          <w:rFonts w:eastAsia="宋体"/>
          <w:b/>
          <w:bCs/>
        </w:rPr>
        <w:t xml:space="preserve"> For the </w:t>
      </w:r>
      <w:r w:rsidRPr="00AE243F">
        <w:rPr>
          <w:rFonts w:eastAsia="宋体" w:hint="eastAsia"/>
          <w:b/>
          <w:bCs/>
        </w:rPr>
        <w:t xml:space="preserve">Question </w:t>
      </w:r>
      <w:r w:rsidRPr="00AE243F">
        <w:rPr>
          <w:rFonts w:eastAsia="宋体"/>
          <w:b/>
          <w:bCs/>
        </w:rPr>
        <w:t>2</w:t>
      </w:r>
      <w:r w:rsidRPr="00AE243F">
        <w:rPr>
          <w:rFonts w:eastAsia="宋体" w:hint="eastAsia"/>
          <w:b/>
          <w:bCs/>
        </w:rPr>
        <w:t xml:space="preserve">) </w:t>
      </w:r>
      <w:r w:rsidRPr="00AE243F">
        <w:rPr>
          <w:rFonts w:eastAsia="宋体"/>
          <w:b/>
          <w:bCs/>
        </w:rPr>
        <w:t>“Whether a similar issue existing in FDD scenario (i.e. Problem 2) as Problem 1”, RAN2 can include the following points in the reply:</w:t>
      </w:r>
    </w:p>
    <w:p w:rsidR="00BA138A" w:rsidRPr="00AE243F" w:rsidRDefault="00BA138A" w:rsidP="00BA138A">
      <w:pPr>
        <w:pStyle w:val="af8"/>
        <w:numPr>
          <w:ilvl w:val="0"/>
          <w:numId w:val="10"/>
        </w:numPr>
        <w:spacing w:afterLines="50" w:after="120"/>
        <w:ind w:firstLineChars="0"/>
        <w:rPr>
          <w:rFonts w:eastAsia="宋体"/>
          <w:b/>
          <w:bCs/>
          <w:sz w:val="22"/>
          <w:szCs w:val="22"/>
        </w:rPr>
      </w:pPr>
      <w:r w:rsidRPr="00AE243F">
        <w:rPr>
          <w:rFonts w:eastAsia="宋体"/>
          <w:b/>
          <w:bCs/>
          <w:sz w:val="22"/>
          <w:szCs w:val="22"/>
        </w:rPr>
        <w:t xml:space="preserve">In FDD there is no the </w:t>
      </w:r>
      <w:r w:rsidRPr="00AE243F">
        <w:rPr>
          <w:rFonts w:eastAsia="宋体" w:hint="eastAsia"/>
          <w:b/>
          <w:bCs/>
          <w:sz w:val="22"/>
          <w:szCs w:val="22"/>
        </w:rPr>
        <w:t>UL-DL symbols pattern issu</w:t>
      </w:r>
      <w:r w:rsidRPr="00AE243F">
        <w:rPr>
          <w:rFonts w:eastAsia="宋体"/>
          <w:b/>
          <w:bCs/>
          <w:sz w:val="22"/>
          <w:szCs w:val="22"/>
        </w:rPr>
        <w:t xml:space="preserve">e, </w:t>
      </w:r>
      <w:r w:rsidRPr="00AE243F">
        <w:rPr>
          <w:rFonts w:eastAsia="宋体" w:hint="eastAsia"/>
          <w:b/>
          <w:bCs/>
          <w:sz w:val="22"/>
          <w:szCs w:val="22"/>
        </w:rPr>
        <w:t xml:space="preserve">the </w:t>
      </w:r>
      <w:r w:rsidRPr="00AE243F">
        <w:rPr>
          <w:rFonts w:eastAsia="宋体" w:hint="eastAsia"/>
          <w:b/>
          <w:bCs/>
          <w:i/>
          <w:sz w:val="22"/>
          <w:szCs w:val="22"/>
        </w:rPr>
        <w:t>SPS</w:t>
      </w:r>
      <w:r w:rsidRPr="00AE243F">
        <w:rPr>
          <w:rFonts w:eastAsia="宋体" w:hint="eastAsia"/>
          <w:b/>
          <w:bCs/>
          <w:sz w:val="22"/>
          <w:szCs w:val="22"/>
        </w:rPr>
        <w:t xml:space="preserve"> and </w:t>
      </w:r>
      <w:proofErr w:type="spellStart"/>
      <w:r w:rsidRPr="00AE243F">
        <w:rPr>
          <w:rFonts w:eastAsia="宋体" w:hint="eastAsia"/>
          <w:b/>
          <w:bCs/>
          <w:i/>
          <w:sz w:val="22"/>
          <w:szCs w:val="22"/>
        </w:rPr>
        <w:t>ConfiguredGrant</w:t>
      </w:r>
      <w:proofErr w:type="spellEnd"/>
      <w:r w:rsidRPr="00AE243F">
        <w:rPr>
          <w:rFonts w:eastAsia="宋体" w:hint="eastAsia"/>
          <w:b/>
          <w:bCs/>
          <w:i/>
          <w:sz w:val="22"/>
          <w:szCs w:val="22"/>
        </w:rPr>
        <w:t xml:space="preserve"> </w:t>
      </w:r>
      <w:r w:rsidRPr="00AE243F">
        <w:rPr>
          <w:rFonts w:eastAsia="宋体" w:hint="eastAsia"/>
          <w:b/>
          <w:bCs/>
          <w:sz w:val="22"/>
          <w:szCs w:val="22"/>
        </w:rPr>
        <w:t xml:space="preserve">can be configured </w:t>
      </w:r>
      <w:r w:rsidRPr="00AE243F">
        <w:rPr>
          <w:rFonts w:eastAsia="宋体"/>
          <w:b/>
          <w:bCs/>
          <w:sz w:val="22"/>
          <w:szCs w:val="22"/>
        </w:rPr>
        <w:t>in</w:t>
      </w:r>
      <w:r w:rsidRPr="00AE243F">
        <w:rPr>
          <w:rFonts w:eastAsia="宋体" w:hint="eastAsia"/>
          <w:b/>
          <w:bCs/>
          <w:sz w:val="22"/>
          <w:szCs w:val="22"/>
        </w:rPr>
        <w:t xml:space="preserve"> any symbol</w:t>
      </w:r>
      <w:r w:rsidRPr="00AE243F">
        <w:rPr>
          <w:rFonts w:eastAsia="宋体"/>
          <w:b/>
          <w:bCs/>
          <w:sz w:val="22"/>
          <w:szCs w:val="22"/>
        </w:rPr>
        <w:t xml:space="preserve"> at which the packet arrives;</w:t>
      </w:r>
    </w:p>
    <w:p w:rsidR="00384831" w:rsidRPr="00AE243F" w:rsidRDefault="00BA138A" w:rsidP="00BA138A">
      <w:pPr>
        <w:pStyle w:val="af8"/>
        <w:numPr>
          <w:ilvl w:val="0"/>
          <w:numId w:val="10"/>
        </w:numPr>
        <w:spacing w:afterLines="50" w:after="120"/>
        <w:ind w:firstLineChars="0"/>
        <w:rPr>
          <w:rFonts w:eastAsia="宋体"/>
          <w:b/>
          <w:bCs/>
          <w:sz w:val="22"/>
          <w:szCs w:val="22"/>
        </w:rPr>
      </w:pPr>
      <w:r w:rsidRPr="00AE243F">
        <w:rPr>
          <w:rFonts w:eastAsia="宋体"/>
          <w:b/>
          <w:bCs/>
          <w:sz w:val="22"/>
          <w:szCs w:val="22"/>
        </w:rPr>
        <w:t xml:space="preserve">The </w:t>
      </w:r>
      <w:r w:rsidRPr="00AE243F">
        <w:rPr>
          <w:rFonts w:eastAsia="宋体" w:hint="eastAsia"/>
          <w:b/>
          <w:bCs/>
          <w:sz w:val="22"/>
          <w:szCs w:val="22"/>
        </w:rPr>
        <w:t xml:space="preserve">granularity of periodicity for </w:t>
      </w:r>
      <w:r w:rsidRPr="00AE243F">
        <w:rPr>
          <w:rFonts w:eastAsia="宋体" w:hint="eastAsia"/>
          <w:b/>
          <w:bCs/>
          <w:i/>
          <w:sz w:val="22"/>
          <w:szCs w:val="22"/>
        </w:rPr>
        <w:t>SPS</w:t>
      </w:r>
      <w:r w:rsidRPr="00AE243F">
        <w:rPr>
          <w:rFonts w:eastAsia="宋体" w:hint="eastAsia"/>
          <w:b/>
          <w:bCs/>
          <w:sz w:val="22"/>
          <w:szCs w:val="22"/>
        </w:rPr>
        <w:t xml:space="preserve"> and </w:t>
      </w:r>
      <w:proofErr w:type="spellStart"/>
      <w:r w:rsidRPr="00AE243F">
        <w:rPr>
          <w:rFonts w:eastAsia="宋体" w:hint="eastAsia"/>
          <w:b/>
          <w:bCs/>
          <w:i/>
          <w:sz w:val="22"/>
          <w:szCs w:val="22"/>
        </w:rPr>
        <w:t>ConfiguredGrant</w:t>
      </w:r>
      <w:proofErr w:type="spellEnd"/>
      <w:r w:rsidRPr="00AE243F">
        <w:rPr>
          <w:rFonts w:eastAsia="宋体" w:hint="eastAsia"/>
          <w:b/>
          <w:bCs/>
          <w:sz w:val="22"/>
          <w:szCs w:val="22"/>
        </w:rPr>
        <w:t xml:space="preserve"> </w:t>
      </w:r>
      <w:r w:rsidRPr="00AE243F">
        <w:rPr>
          <w:rFonts w:eastAsia="宋体"/>
          <w:b/>
          <w:bCs/>
          <w:sz w:val="22"/>
          <w:szCs w:val="22"/>
        </w:rPr>
        <w:t xml:space="preserve">is same for FDD and TDD which may </w:t>
      </w:r>
      <w:r w:rsidRPr="00AE243F">
        <w:rPr>
          <w:rFonts w:eastAsia="宋体"/>
          <w:b/>
          <w:sz w:val="22"/>
          <w:szCs w:val="22"/>
        </w:rPr>
        <w:t>have impact on the service delay</w:t>
      </w:r>
      <w:r w:rsidRPr="00AE243F">
        <w:rPr>
          <w:rFonts w:eastAsia="宋体"/>
          <w:b/>
          <w:bCs/>
          <w:sz w:val="22"/>
          <w:szCs w:val="22"/>
        </w:rPr>
        <w:t>.</w:t>
      </w:r>
    </w:p>
    <w:p w:rsidR="00BA138A" w:rsidRDefault="00BA138A">
      <w:pPr>
        <w:spacing w:after="0"/>
        <w:rPr>
          <w:rFonts w:eastAsia="宋体"/>
          <w:b/>
          <w:bCs/>
        </w:rPr>
      </w:pPr>
    </w:p>
    <w:p w:rsidR="00AE243F" w:rsidRPr="00AE243F" w:rsidRDefault="00AE243F" w:rsidP="00AE243F">
      <w:pPr>
        <w:spacing w:afterLines="50" w:after="120"/>
        <w:rPr>
          <w:rFonts w:eastAsia="宋体"/>
          <w:b/>
          <w:bCs/>
        </w:rPr>
      </w:pPr>
      <w:r w:rsidRPr="00AE243F">
        <w:rPr>
          <w:rFonts w:eastAsia="宋体" w:hint="eastAsia"/>
          <w:b/>
          <w:bCs/>
        </w:rPr>
        <w:t>Proposal</w:t>
      </w:r>
      <w:r w:rsidRPr="00AE243F">
        <w:rPr>
          <w:rFonts w:eastAsia="宋体"/>
          <w:b/>
          <w:bCs/>
        </w:rPr>
        <w:t xml:space="preserve"> 3</w:t>
      </w:r>
      <w:r w:rsidRPr="00AE243F">
        <w:rPr>
          <w:rFonts w:eastAsia="宋体" w:hint="eastAsia"/>
          <w:b/>
          <w:bCs/>
        </w:rPr>
        <w:t>:</w:t>
      </w:r>
      <w:r w:rsidRPr="00AE243F">
        <w:rPr>
          <w:rFonts w:eastAsia="宋体"/>
          <w:b/>
          <w:bCs/>
        </w:rPr>
        <w:t xml:space="preserve"> For the </w:t>
      </w:r>
      <w:r w:rsidRPr="00AE243F">
        <w:rPr>
          <w:rFonts w:eastAsia="宋体" w:hint="eastAsia"/>
          <w:b/>
          <w:bCs/>
        </w:rPr>
        <w:t xml:space="preserve">Question </w:t>
      </w:r>
      <w:r w:rsidRPr="00AE243F">
        <w:rPr>
          <w:rFonts w:eastAsia="宋体"/>
          <w:b/>
          <w:bCs/>
        </w:rPr>
        <w:t>3</w:t>
      </w:r>
      <w:r w:rsidRPr="00AE243F">
        <w:rPr>
          <w:rFonts w:eastAsia="宋体" w:hint="eastAsia"/>
          <w:b/>
          <w:bCs/>
        </w:rPr>
        <w:t>)</w:t>
      </w:r>
      <w:r w:rsidRPr="00AE243F">
        <w:rPr>
          <w:rFonts w:eastAsia="宋体"/>
          <w:b/>
          <w:bCs/>
        </w:rPr>
        <w:t xml:space="preserve"> “</w:t>
      </w:r>
      <w:r w:rsidRPr="00AE243F">
        <w:rPr>
          <w:rFonts w:eastAsia="宋体" w:hint="eastAsia"/>
          <w:b/>
          <w:bCs/>
        </w:rPr>
        <w:t>Does RAN see any additional aspects that SA2 should consider for the study</w:t>
      </w:r>
      <w:r w:rsidRPr="00AE243F">
        <w:rPr>
          <w:rFonts w:eastAsia="宋体"/>
          <w:b/>
          <w:bCs/>
        </w:rPr>
        <w:t xml:space="preserve">”, RAN2 can include the following points in the reply: </w:t>
      </w:r>
    </w:p>
    <w:p w:rsidR="00AE243F" w:rsidRPr="00AE243F" w:rsidRDefault="00AE243F" w:rsidP="00AE243F">
      <w:pPr>
        <w:pStyle w:val="af8"/>
        <w:numPr>
          <w:ilvl w:val="0"/>
          <w:numId w:val="11"/>
        </w:numPr>
        <w:spacing w:afterLines="50" w:after="120"/>
        <w:ind w:firstLineChars="0"/>
        <w:rPr>
          <w:rFonts w:eastAsia="宋体"/>
          <w:b/>
          <w:bCs/>
          <w:sz w:val="22"/>
          <w:szCs w:val="22"/>
        </w:rPr>
      </w:pPr>
      <w:r w:rsidRPr="00AE243F">
        <w:rPr>
          <w:rFonts w:eastAsia="宋体"/>
          <w:b/>
          <w:bCs/>
          <w:sz w:val="22"/>
          <w:szCs w:val="22"/>
        </w:rPr>
        <w:t xml:space="preserve">If the arrival time of multiple UL </w:t>
      </w:r>
      <w:proofErr w:type="spellStart"/>
      <w:r w:rsidRPr="00AE243F">
        <w:rPr>
          <w:rFonts w:eastAsia="宋体"/>
          <w:b/>
          <w:bCs/>
          <w:sz w:val="22"/>
          <w:szCs w:val="22"/>
        </w:rPr>
        <w:t>QoS</w:t>
      </w:r>
      <w:proofErr w:type="spellEnd"/>
      <w:r w:rsidRPr="00AE243F">
        <w:rPr>
          <w:rFonts w:eastAsia="宋体"/>
          <w:b/>
          <w:bCs/>
          <w:sz w:val="22"/>
          <w:szCs w:val="22"/>
        </w:rPr>
        <w:t xml:space="preserve"> flows collide with each other, or the arrival time of multiple DL </w:t>
      </w:r>
      <w:proofErr w:type="spellStart"/>
      <w:r w:rsidRPr="00AE243F">
        <w:rPr>
          <w:rFonts w:eastAsia="宋体"/>
          <w:b/>
          <w:bCs/>
          <w:sz w:val="22"/>
          <w:szCs w:val="22"/>
        </w:rPr>
        <w:t>QoS</w:t>
      </w:r>
      <w:proofErr w:type="spellEnd"/>
      <w:r w:rsidRPr="00AE243F">
        <w:rPr>
          <w:rFonts w:eastAsia="宋体"/>
          <w:b/>
          <w:bCs/>
          <w:sz w:val="22"/>
          <w:szCs w:val="22"/>
        </w:rPr>
        <w:t xml:space="preserve"> flows collide with each other, RAN can deal with this by implementation.</w:t>
      </w:r>
    </w:p>
    <w:p w:rsidR="00AE243F" w:rsidRPr="00AE243F" w:rsidRDefault="00AE243F" w:rsidP="00AE243F">
      <w:pPr>
        <w:pStyle w:val="af8"/>
        <w:numPr>
          <w:ilvl w:val="0"/>
          <w:numId w:val="11"/>
        </w:numPr>
        <w:spacing w:afterLines="50" w:after="120"/>
        <w:ind w:firstLineChars="0"/>
        <w:rPr>
          <w:rFonts w:eastAsia="宋体"/>
          <w:b/>
          <w:bCs/>
          <w:sz w:val="22"/>
          <w:szCs w:val="22"/>
        </w:rPr>
      </w:pPr>
      <w:r w:rsidRPr="00AE243F">
        <w:rPr>
          <w:rFonts w:eastAsia="宋体"/>
          <w:b/>
          <w:sz w:val="22"/>
          <w:szCs w:val="22"/>
        </w:rPr>
        <w:t>For the case that RAN may only receive traffic flow periodicity but no burst arrival time information (e.g., due to that 5GS and AF are not time synchronized)</w:t>
      </w:r>
      <w:r w:rsidRPr="00AE243F">
        <w:rPr>
          <w:rFonts w:eastAsia="宋体"/>
          <w:b/>
          <w:bCs/>
          <w:sz w:val="22"/>
          <w:szCs w:val="22"/>
        </w:rPr>
        <w:t xml:space="preserve">, </w:t>
      </w:r>
      <w:r w:rsidRPr="00AE243F">
        <w:rPr>
          <w:rFonts w:eastAsia="宋体"/>
          <w:b/>
          <w:sz w:val="22"/>
          <w:szCs w:val="22"/>
        </w:rPr>
        <w:t xml:space="preserve">RAN can deduce the burst arrival time based on the </w:t>
      </w:r>
      <w:r w:rsidRPr="00AE243F">
        <w:rPr>
          <w:rFonts w:eastAsia="宋体" w:hint="eastAsia"/>
          <w:b/>
          <w:sz w:val="22"/>
          <w:szCs w:val="22"/>
        </w:rPr>
        <w:t>us</w:t>
      </w:r>
      <w:r w:rsidRPr="00AE243F">
        <w:rPr>
          <w:rFonts w:eastAsia="宋体"/>
          <w:b/>
          <w:sz w:val="22"/>
          <w:szCs w:val="22"/>
        </w:rPr>
        <w:t>er plane data arrival time, and will not</w:t>
      </w:r>
      <w:r w:rsidRPr="00AE243F">
        <w:rPr>
          <w:b/>
          <w:sz w:val="22"/>
          <w:szCs w:val="22"/>
        </w:rPr>
        <w:t xml:space="preserve"> reject the </w:t>
      </w:r>
      <w:proofErr w:type="spellStart"/>
      <w:r w:rsidRPr="00AE243F">
        <w:rPr>
          <w:b/>
          <w:sz w:val="22"/>
          <w:szCs w:val="22"/>
        </w:rPr>
        <w:t>QoS</w:t>
      </w:r>
      <w:proofErr w:type="spellEnd"/>
      <w:r w:rsidRPr="00AE243F">
        <w:rPr>
          <w:b/>
          <w:sz w:val="22"/>
          <w:szCs w:val="22"/>
        </w:rPr>
        <w:t xml:space="preserve"> flow</w:t>
      </w:r>
      <w:r w:rsidRPr="00AE243F">
        <w:rPr>
          <w:rFonts w:eastAsia="宋体"/>
          <w:b/>
          <w:bCs/>
          <w:sz w:val="22"/>
          <w:szCs w:val="22"/>
        </w:rPr>
        <w:t>.</w:t>
      </w:r>
    </w:p>
    <w:p w:rsidR="00AE243F" w:rsidRPr="00AE243F" w:rsidRDefault="00AE243F" w:rsidP="00AE243F">
      <w:pPr>
        <w:pStyle w:val="af8"/>
        <w:numPr>
          <w:ilvl w:val="0"/>
          <w:numId w:val="11"/>
        </w:numPr>
        <w:spacing w:afterLines="50" w:after="120"/>
        <w:ind w:firstLineChars="0"/>
        <w:rPr>
          <w:rFonts w:eastAsia="宋体"/>
          <w:b/>
          <w:bCs/>
          <w:sz w:val="22"/>
          <w:szCs w:val="22"/>
        </w:rPr>
      </w:pPr>
      <w:r w:rsidRPr="00AE243F">
        <w:rPr>
          <w:rFonts w:eastAsia="宋体"/>
          <w:b/>
          <w:bCs/>
          <w:sz w:val="22"/>
          <w:szCs w:val="22"/>
        </w:rPr>
        <w:lastRenderedPageBreak/>
        <w:t xml:space="preserve">If the arrival time does not match the radio resource pattern (e.g. </w:t>
      </w:r>
      <w:r w:rsidRPr="00AE243F">
        <w:rPr>
          <w:rFonts w:eastAsia="宋体" w:hint="eastAsia"/>
          <w:b/>
          <w:bCs/>
          <w:sz w:val="22"/>
          <w:szCs w:val="22"/>
        </w:rPr>
        <w:t>TDD-UL-DL symbols pattern</w:t>
      </w:r>
      <w:r w:rsidRPr="00AE243F">
        <w:rPr>
          <w:rFonts w:eastAsia="宋体"/>
          <w:b/>
          <w:bCs/>
          <w:sz w:val="22"/>
          <w:szCs w:val="22"/>
        </w:rPr>
        <w:t xml:space="preserve">), i.e. the arrival time of DL </w:t>
      </w:r>
      <w:proofErr w:type="spellStart"/>
      <w:r w:rsidRPr="00AE243F">
        <w:rPr>
          <w:rFonts w:eastAsia="宋体"/>
          <w:b/>
          <w:bCs/>
          <w:sz w:val="22"/>
          <w:szCs w:val="22"/>
        </w:rPr>
        <w:t>QoS</w:t>
      </w:r>
      <w:proofErr w:type="spellEnd"/>
      <w:r w:rsidRPr="00AE243F">
        <w:rPr>
          <w:rFonts w:eastAsia="宋体"/>
          <w:b/>
          <w:bCs/>
          <w:sz w:val="22"/>
          <w:szCs w:val="22"/>
        </w:rPr>
        <w:t xml:space="preserve"> flow is UL symbol</w:t>
      </w:r>
      <w:r w:rsidRPr="00AE243F">
        <w:rPr>
          <w:rFonts w:eastAsia="宋体" w:hint="eastAsia"/>
          <w:b/>
          <w:bCs/>
          <w:sz w:val="22"/>
          <w:szCs w:val="22"/>
        </w:rPr>
        <w:t>,</w:t>
      </w:r>
      <w:r w:rsidRPr="00AE243F">
        <w:rPr>
          <w:rFonts w:eastAsia="宋体"/>
          <w:b/>
          <w:bCs/>
          <w:sz w:val="22"/>
          <w:szCs w:val="22"/>
        </w:rPr>
        <w:t xml:space="preserve"> or the arrival time of UL </w:t>
      </w:r>
      <w:proofErr w:type="spellStart"/>
      <w:r w:rsidRPr="00AE243F">
        <w:rPr>
          <w:rFonts w:eastAsia="宋体"/>
          <w:b/>
          <w:bCs/>
          <w:sz w:val="22"/>
          <w:szCs w:val="22"/>
        </w:rPr>
        <w:t>QoS</w:t>
      </w:r>
      <w:proofErr w:type="spellEnd"/>
      <w:r w:rsidRPr="00AE243F">
        <w:rPr>
          <w:rFonts w:eastAsia="宋体"/>
          <w:b/>
          <w:bCs/>
          <w:sz w:val="22"/>
          <w:szCs w:val="22"/>
        </w:rPr>
        <w:t xml:space="preserve"> flow is DL symbol</w:t>
      </w:r>
      <w:r w:rsidRPr="00AE243F">
        <w:rPr>
          <w:rFonts w:eastAsia="宋体" w:hint="eastAsia"/>
          <w:b/>
          <w:bCs/>
          <w:sz w:val="22"/>
          <w:szCs w:val="22"/>
        </w:rPr>
        <w:t>,</w:t>
      </w:r>
      <w:r w:rsidRPr="00AE243F">
        <w:rPr>
          <w:rFonts w:eastAsia="宋体"/>
          <w:b/>
          <w:bCs/>
          <w:sz w:val="22"/>
          <w:szCs w:val="22"/>
        </w:rPr>
        <w:t xml:space="preserve"> the transmission will be delayed. </w:t>
      </w:r>
    </w:p>
    <w:p w:rsidR="00AE243F" w:rsidRPr="00AE243F" w:rsidRDefault="00AE243F" w:rsidP="00AE243F">
      <w:pPr>
        <w:pStyle w:val="af8"/>
        <w:numPr>
          <w:ilvl w:val="0"/>
          <w:numId w:val="11"/>
        </w:numPr>
        <w:spacing w:afterLines="50" w:after="120"/>
        <w:ind w:firstLineChars="0"/>
        <w:rPr>
          <w:rFonts w:eastAsia="宋体"/>
          <w:b/>
          <w:bCs/>
          <w:sz w:val="22"/>
          <w:szCs w:val="22"/>
        </w:rPr>
      </w:pPr>
      <w:r w:rsidRPr="00AE243F">
        <w:rPr>
          <w:rFonts w:eastAsia="宋体"/>
          <w:b/>
          <w:bCs/>
          <w:sz w:val="22"/>
          <w:szCs w:val="22"/>
        </w:rPr>
        <w:t xml:space="preserve">If the service is </w:t>
      </w:r>
      <w:r w:rsidRPr="00AE243F">
        <w:rPr>
          <w:rFonts w:eastAsia="宋体" w:hint="eastAsia"/>
          <w:b/>
          <w:bCs/>
          <w:sz w:val="22"/>
          <w:szCs w:val="22"/>
        </w:rPr>
        <w:t>with</w:t>
      </w:r>
      <w:r w:rsidRPr="00AE243F">
        <w:rPr>
          <w:rFonts w:eastAsia="宋体"/>
          <w:b/>
          <w:bCs/>
          <w:sz w:val="22"/>
          <w:szCs w:val="22"/>
        </w:rPr>
        <w:t xml:space="preserve"> </w:t>
      </w:r>
      <w:r w:rsidRPr="00AE243F">
        <w:rPr>
          <w:b/>
          <w:sz w:val="22"/>
          <w:szCs w:val="22"/>
        </w:rPr>
        <w:t>very low latency requirement</w:t>
      </w:r>
      <w:r w:rsidRPr="00AE243F">
        <w:rPr>
          <w:rFonts w:eastAsia="宋体"/>
          <w:b/>
          <w:bCs/>
          <w:sz w:val="22"/>
          <w:szCs w:val="22"/>
        </w:rPr>
        <w:t xml:space="preserve"> and </w:t>
      </w:r>
      <w:r w:rsidRPr="00AE243F">
        <w:rPr>
          <w:rFonts w:eastAsia="宋体" w:hint="eastAsia"/>
          <w:b/>
          <w:bCs/>
          <w:sz w:val="22"/>
          <w:szCs w:val="22"/>
        </w:rPr>
        <w:t>the</w:t>
      </w:r>
      <w:r w:rsidRPr="00AE243F">
        <w:rPr>
          <w:rFonts w:eastAsia="宋体"/>
          <w:b/>
          <w:bCs/>
          <w:sz w:val="22"/>
          <w:szCs w:val="22"/>
        </w:rPr>
        <w:t xml:space="preserve"> arriv</w:t>
      </w:r>
      <w:r w:rsidRPr="00AE243F">
        <w:rPr>
          <w:rFonts w:eastAsia="宋体" w:hint="eastAsia"/>
          <w:b/>
          <w:bCs/>
          <w:sz w:val="22"/>
          <w:szCs w:val="22"/>
        </w:rPr>
        <w:t>al</w:t>
      </w:r>
      <w:r w:rsidRPr="00AE243F">
        <w:rPr>
          <w:rFonts w:eastAsia="宋体"/>
          <w:b/>
          <w:bCs/>
          <w:sz w:val="22"/>
          <w:szCs w:val="22"/>
        </w:rPr>
        <w:t xml:space="preserve"> time jitter is large, it will bring large challenge to RAN node. SA2 can consider further enhancement</w:t>
      </w:r>
      <w:r w:rsidRPr="00AE243F">
        <w:rPr>
          <w:rFonts w:eastAsia="宋体" w:hint="eastAsia"/>
          <w:b/>
          <w:bCs/>
          <w:sz w:val="22"/>
          <w:szCs w:val="22"/>
        </w:rPr>
        <w:t>,</w:t>
      </w:r>
      <w:r w:rsidRPr="00AE243F">
        <w:rPr>
          <w:rFonts w:eastAsia="宋体"/>
          <w:b/>
          <w:bCs/>
          <w:sz w:val="22"/>
          <w:szCs w:val="22"/>
        </w:rPr>
        <w:t xml:space="preserve"> e.g., de-jitter mechanism in CN</w:t>
      </w:r>
      <w:r w:rsidRPr="00AE243F">
        <w:rPr>
          <w:rFonts w:eastAsia="宋体" w:hint="eastAsia"/>
          <w:b/>
          <w:sz w:val="22"/>
          <w:szCs w:val="22"/>
        </w:rPr>
        <w:t xml:space="preserve"> </w:t>
      </w:r>
      <w:r w:rsidRPr="00AE243F">
        <w:rPr>
          <w:rFonts w:eastAsia="宋体"/>
          <w:b/>
          <w:sz w:val="22"/>
          <w:szCs w:val="22"/>
        </w:rPr>
        <w:t xml:space="preserve">to try to make sure that the packets arrives at RAN node just before it can be sent over </w:t>
      </w:r>
      <w:proofErr w:type="spellStart"/>
      <w:r w:rsidRPr="00AE243F">
        <w:rPr>
          <w:rFonts w:eastAsia="宋体"/>
          <w:b/>
          <w:sz w:val="22"/>
          <w:szCs w:val="22"/>
        </w:rPr>
        <w:t>Uu</w:t>
      </w:r>
      <w:proofErr w:type="spellEnd"/>
      <w:r w:rsidRPr="00AE243F">
        <w:rPr>
          <w:rFonts w:eastAsia="宋体"/>
          <w:b/>
          <w:sz w:val="22"/>
          <w:szCs w:val="22"/>
        </w:rPr>
        <w:t xml:space="preserve"> interface</w:t>
      </w:r>
      <w:r w:rsidRPr="00AE243F">
        <w:rPr>
          <w:rFonts w:eastAsia="宋体"/>
          <w:b/>
          <w:bCs/>
          <w:sz w:val="22"/>
          <w:szCs w:val="22"/>
        </w:rPr>
        <w:t>.</w:t>
      </w:r>
    </w:p>
    <w:p w:rsidR="00BA138A" w:rsidRDefault="00BA138A">
      <w:pPr>
        <w:pStyle w:val="1"/>
        <w:numPr>
          <w:ilvl w:val="0"/>
          <w:numId w:val="0"/>
        </w:numPr>
        <w:spacing w:before="120" w:after="120"/>
        <w:rPr>
          <w:lang w:val="en-US"/>
        </w:rPr>
      </w:pPr>
    </w:p>
    <w:p w:rsidR="00384831" w:rsidRDefault="00573D27">
      <w:pPr>
        <w:pStyle w:val="1"/>
        <w:numPr>
          <w:ilvl w:val="0"/>
          <w:numId w:val="0"/>
        </w:numPr>
        <w:spacing w:before="120" w:after="120"/>
        <w:rPr>
          <w:lang w:val="en-US"/>
        </w:rPr>
      </w:pPr>
      <w:r>
        <w:rPr>
          <w:lang w:val="en-US"/>
        </w:rPr>
        <w:t>References</w:t>
      </w:r>
    </w:p>
    <w:bookmarkEnd w:id="8"/>
    <w:bookmarkEnd w:id="9"/>
    <w:p w:rsidR="00384831" w:rsidRDefault="00573D27">
      <w:pPr>
        <w:numPr>
          <w:ilvl w:val="0"/>
          <w:numId w:val="8"/>
        </w:numPr>
        <w:spacing w:beforeLines="10" w:before="24" w:afterLines="10" w:after="24" w:line="264" w:lineRule="auto"/>
        <w:textAlignment w:val="center"/>
      </w:pPr>
      <w:r>
        <w:t>3G</w:t>
      </w:r>
      <w:bookmarkStart w:id="10" w:name="_GoBack"/>
      <w:bookmarkEnd w:id="10"/>
      <w:r>
        <w:t xml:space="preserve">PP, </w:t>
      </w:r>
      <w:r>
        <w:rPr>
          <w:rFonts w:hint="eastAsia"/>
        </w:rPr>
        <w:t xml:space="preserve">R2-2204438 LS on RAN feedback for low latency, </w:t>
      </w:r>
      <w:r>
        <w:rPr>
          <w:rFonts w:eastAsia="宋体" w:hint="eastAsia"/>
        </w:rPr>
        <w:t>RAN2#1</w:t>
      </w:r>
      <w:r w:rsidR="003C77FA">
        <w:rPr>
          <w:rFonts w:eastAsia="宋体"/>
        </w:rPr>
        <w:t>1</w:t>
      </w:r>
      <w:r>
        <w:rPr>
          <w:rFonts w:eastAsia="宋体" w:hint="eastAsia"/>
        </w:rPr>
        <w:t>8e</w:t>
      </w:r>
      <w:r>
        <w:t xml:space="preserve">, </w:t>
      </w:r>
      <w:r>
        <w:rPr>
          <w:rFonts w:hint="eastAsia"/>
        </w:rPr>
        <w:t>May</w:t>
      </w:r>
      <w:r>
        <w:t>, 202</w:t>
      </w:r>
      <w:r>
        <w:rPr>
          <w:rFonts w:hint="eastAsia"/>
        </w:rPr>
        <w:t>2.</w:t>
      </w:r>
    </w:p>
    <w:p w:rsidR="00384831" w:rsidRDefault="00573D27" w:rsidP="007B29B8">
      <w:pPr>
        <w:numPr>
          <w:ilvl w:val="0"/>
          <w:numId w:val="8"/>
        </w:numPr>
        <w:spacing w:beforeLines="10" w:before="24" w:afterLines="10" w:after="24" w:line="264" w:lineRule="auto"/>
        <w:textAlignment w:val="center"/>
      </w:pPr>
      <w:r>
        <w:rPr>
          <w:rFonts w:eastAsia="宋体"/>
        </w:rPr>
        <w:t>3GPP,</w:t>
      </w:r>
      <w:r w:rsidR="007B29B8" w:rsidRPr="007B29B8">
        <w:t xml:space="preserve"> </w:t>
      </w:r>
      <w:r w:rsidR="007B29B8" w:rsidRPr="007B29B8">
        <w:rPr>
          <w:rFonts w:eastAsia="宋体"/>
        </w:rPr>
        <w:t>R2-2205734 [DRAFT] Reply LS on RAN feedback for low latency</w:t>
      </w:r>
      <w:r>
        <w:rPr>
          <w:rFonts w:hint="eastAsia"/>
        </w:rPr>
        <w:t xml:space="preserve">, </w:t>
      </w:r>
      <w:r>
        <w:rPr>
          <w:rFonts w:eastAsia="宋体" w:hint="eastAsia"/>
        </w:rPr>
        <w:t>RAN2#1</w:t>
      </w:r>
      <w:r w:rsidR="007B29B8">
        <w:rPr>
          <w:rFonts w:eastAsia="宋体"/>
        </w:rPr>
        <w:t>1</w:t>
      </w:r>
      <w:r>
        <w:rPr>
          <w:rFonts w:eastAsia="宋体" w:hint="eastAsia"/>
        </w:rPr>
        <w:t>8e</w:t>
      </w:r>
      <w:r>
        <w:t xml:space="preserve">, </w:t>
      </w:r>
      <w:r>
        <w:rPr>
          <w:rFonts w:hint="eastAsia"/>
        </w:rPr>
        <w:t>May</w:t>
      </w:r>
      <w:r>
        <w:t>, 202</w:t>
      </w:r>
      <w:r>
        <w:rPr>
          <w:rFonts w:hint="eastAsia"/>
        </w:rPr>
        <w:t>2</w:t>
      </w:r>
    </w:p>
    <w:sectPr w:rsidR="00384831">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D0E" w:rsidRDefault="00450D0E">
      <w:pPr>
        <w:spacing w:line="240" w:lineRule="auto"/>
      </w:pPr>
      <w:r>
        <w:separator/>
      </w:r>
    </w:p>
  </w:endnote>
  <w:endnote w:type="continuationSeparator" w:id="0">
    <w:p w:rsidR="00450D0E" w:rsidRDefault="00450D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43F" w:rsidRDefault="00AE243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43F" w:rsidRDefault="00AE243F">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43F" w:rsidRDefault="00AE243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D0E" w:rsidRDefault="00450D0E">
      <w:pPr>
        <w:spacing w:after="0"/>
      </w:pPr>
      <w:r>
        <w:separator/>
      </w:r>
    </w:p>
  </w:footnote>
  <w:footnote w:type="continuationSeparator" w:id="0">
    <w:p w:rsidR="00450D0E" w:rsidRDefault="00450D0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43F" w:rsidRDefault="00AE243F">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831" w:rsidRDefault="00573D27">
    <w:pPr>
      <w:pStyle w:val="ae"/>
      <w:tabs>
        <w:tab w:val="clear" w:pos="4536"/>
        <w:tab w:val="clear" w:pos="9072"/>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43F" w:rsidRDefault="00AE243F">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31B946A"/>
    <w:multiLevelType w:val="singleLevel"/>
    <w:tmpl w:val="931B946A"/>
    <w:lvl w:ilvl="0">
      <w:start w:val="1"/>
      <w:numFmt w:val="bullet"/>
      <w:lvlText w:val=""/>
      <w:lvlJc w:val="left"/>
      <w:pPr>
        <w:ind w:left="420" w:hanging="420"/>
      </w:pPr>
      <w:rPr>
        <w:rFonts w:ascii="Wingdings" w:hAnsi="Wingdings" w:hint="default"/>
      </w:rPr>
    </w:lvl>
  </w:abstractNum>
  <w:abstractNum w:abstractNumId="1" w15:restartNumberingAfterBreak="0">
    <w:nsid w:val="0EFD335A"/>
    <w:multiLevelType w:val="hybridMultilevel"/>
    <w:tmpl w:val="77104660"/>
    <w:lvl w:ilvl="0" w:tplc="74FA2C5A">
      <w:start w:val="1788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7A42525"/>
    <w:multiLevelType w:val="hybridMultilevel"/>
    <w:tmpl w:val="60AC0F02"/>
    <w:lvl w:ilvl="0" w:tplc="74FA2C5A">
      <w:start w:val="1788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FF123AB"/>
    <w:multiLevelType w:val="hybridMultilevel"/>
    <w:tmpl w:val="1BE68856"/>
    <w:lvl w:ilvl="0" w:tplc="74FA2C5A">
      <w:start w:val="1788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D820602"/>
    <w:multiLevelType w:val="multilevel"/>
    <w:tmpl w:val="5D8206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4"/>
  </w:num>
  <w:num w:numId="3">
    <w:abstractNumId w:val="11"/>
  </w:num>
  <w:num w:numId="4">
    <w:abstractNumId w:val="8"/>
  </w:num>
  <w:num w:numId="5">
    <w:abstractNumId w:val="6"/>
  </w:num>
  <w:num w:numId="6">
    <w:abstractNumId w:val="10"/>
  </w:num>
  <w:num w:numId="7">
    <w:abstractNumId w:val="0"/>
  </w:num>
  <w:num w:numId="8">
    <w:abstractNumId w:val="3"/>
  </w:num>
  <w:num w:numId="9">
    <w:abstractNumId w:val="2"/>
  </w:num>
  <w:num w:numId="10">
    <w:abstractNumId w:val="7"/>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BBEC918B"/>
    <w:rsid w:val="D77F62CB"/>
    <w:rsid w:val="E777EDA5"/>
    <w:rsid w:val="EDFDC3B0"/>
    <w:rsid w:val="EFFFB37A"/>
    <w:rsid w:val="F23F2393"/>
    <w:rsid w:val="F3FF575B"/>
    <w:rsid w:val="F98CE176"/>
    <w:rsid w:val="FAFF320C"/>
    <w:rsid w:val="FC7EA67D"/>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309"/>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D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62E"/>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4"/>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206"/>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391"/>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97"/>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7A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1DDB"/>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831"/>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9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7FA"/>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CAC"/>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D0E"/>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0B8"/>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7F2"/>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95C"/>
    <w:rsid w:val="00572AAF"/>
    <w:rsid w:val="00572AF6"/>
    <w:rsid w:val="00572F13"/>
    <w:rsid w:val="005731BD"/>
    <w:rsid w:val="005733CF"/>
    <w:rsid w:val="00573970"/>
    <w:rsid w:val="00573D27"/>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E28"/>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2EA"/>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43C"/>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8C5"/>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7B3"/>
    <w:rsid w:val="006B09C0"/>
    <w:rsid w:val="006B0A44"/>
    <w:rsid w:val="006B0C12"/>
    <w:rsid w:val="006B0D33"/>
    <w:rsid w:val="006B141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9B8"/>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70C"/>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1FF"/>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C17"/>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6E0"/>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1"/>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3E"/>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81B"/>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18D"/>
    <w:rsid w:val="00A8593D"/>
    <w:rsid w:val="00A859A7"/>
    <w:rsid w:val="00A85A1C"/>
    <w:rsid w:val="00A86057"/>
    <w:rsid w:val="00A8611F"/>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4780"/>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85"/>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3F"/>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64F"/>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38A"/>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86A"/>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57D32"/>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10B"/>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200"/>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1D1"/>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34"/>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39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4D68"/>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A46"/>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93204"/>
    <w:rsid w:val="01106970"/>
    <w:rsid w:val="016C53E8"/>
    <w:rsid w:val="01716B08"/>
    <w:rsid w:val="01B8379D"/>
    <w:rsid w:val="025622C9"/>
    <w:rsid w:val="026649AB"/>
    <w:rsid w:val="02696BCA"/>
    <w:rsid w:val="026B0F71"/>
    <w:rsid w:val="02747219"/>
    <w:rsid w:val="02F520A6"/>
    <w:rsid w:val="03271278"/>
    <w:rsid w:val="041212F7"/>
    <w:rsid w:val="04320EE1"/>
    <w:rsid w:val="04587E38"/>
    <w:rsid w:val="04855B07"/>
    <w:rsid w:val="048E773F"/>
    <w:rsid w:val="04A34073"/>
    <w:rsid w:val="04F713E5"/>
    <w:rsid w:val="04FA7030"/>
    <w:rsid w:val="054A456F"/>
    <w:rsid w:val="057A3E53"/>
    <w:rsid w:val="05BA2554"/>
    <w:rsid w:val="05DB29FE"/>
    <w:rsid w:val="06072B25"/>
    <w:rsid w:val="06D63647"/>
    <w:rsid w:val="06FE2126"/>
    <w:rsid w:val="07377468"/>
    <w:rsid w:val="07580AED"/>
    <w:rsid w:val="07B0704A"/>
    <w:rsid w:val="07B07593"/>
    <w:rsid w:val="080336F5"/>
    <w:rsid w:val="08054515"/>
    <w:rsid w:val="082E1435"/>
    <w:rsid w:val="08564BE9"/>
    <w:rsid w:val="08727D72"/>
    <w:rsid w:val="08D707FA"/>
    <w:rsid w:val="08DE1806"/>
    <w:rsid w:val="09027152"/>
    <w:rsid w:val="09DE16E0"/>
    <w:rsid w:val="09FC7E81"/>
    <w:rsid w:val="0A056598"/>
    <w:rsid w:val="0A0D1879"/>
    <w:rsid w:val="0A1856D5"/>
    <w:rsid w:val="0A213D44"/>
    <w:rsid w:val="0A5B1C19"/>
    <w:rsid w:val="0AB95BAB"/>
    <w:rsid w:val="0AD35C59"/>
    <w:rsid w:val="0AEE4BFC"/>
    <w:rsid w:val="0B9C4929"/>
    <w:rsid w:val="0BA772A0"/>
    <w:rsid w:val="0BB81A0E"/>
    <w:rsid w:val="0BCF0317"/>
    <w:rsid w:val="0C635432"/>
    <w:rsid w:val="0C68041C"/>
    <w:rsid w:val="0C7E6C90"/>
    <w:rsid w:val="0CA12B11"/>
    <w:rsid w:val="0D136EA6"/>
    <w:rsid w:val="0D3827E5"/>
    <w:rsid w:val="0D4238F0"/>
    <w:rsid w:val="0D696056"/>
    <w:rsid w:val="0DDC54EB"/>
    <w:rsid w:val="0E221F62"/>
    <w:rsid w:val="0E2D6101"/>
    <w:rsid w:val="0E63143D"/>
    <w:rsid w:val="0E785DB0"/>
    <w:rsid w:val="0EAE32CA"/>
    <w:rsid w:val="0EE73BE2"/>
    <w:rsid w:val="0F1824F2"/>
    <w:rsid w:val="0F440986"/>
    <w:rsid w:val="0F5C313C"/>
    <w:rsid w:val="0F9E5674"/>
    <w:rsid w:val="0FB375D0"/>
    <w:rsid w:val="0FE51259"/>
    <w:rsid w:val="0FF94545"/>
    <w:rsid w:val="10041577"/>
    <w:rsid w:val="10411FB1"/>
    <w:rsid w:val="10630D3D"/>
    <w:rsid w:val="108016CB"/>
    <w:rsid w:val="108136C1"/>
    <w:rsid w:val="10D25C0F"/>
    <w:rsid w:val="110D60D8"/>
    <w:rsid w:val="113F0E8D"/>
    <w:rsid w:val="11675564"/>
    <w:rsid w:val="116E0009"/>
    <w:rsid w:val="11F77EF7"/>
    <w:rsid w:val="121030AE"/>
    <w:rsid w:val="1217267C"/>
    <w:rsid w:val="122E719A"/>
    <w:rsid w:val="126D3D3C"/>
    <w:rsid w:val="12733F53"/>
    <w:rsid w:val="129561E1"/>
    <w:rsid w:val="13127DB7"/>
    <w:rsid w:val="13210BB1"/>
    <w:rsid w:val="135A4701"/>
    <w:rsid w:val="13B4794F"/>
    <w:rsid w:val="13BA0FD2"/>
    <w:rsid w:val="13DC2041"/>
    <w:rsid w:val="13DD2063"/>
    <w:rsid w:val="13DE3782"/>
    <w:rsid w:val="13DE787C"/>
    <w:rsid w:val="14577598"/>
    <w:rsid w:val="147B7699"/>
    <w:rsid w:val="14A40A32"/>
    <w:rsid w:val="14D20AD2"/>
    <w:rsid w:val="1519698C"/>
    <w:rsid w:val="15683B2E"/>
    <w:rsid w:val="15B93276"/>
    <w:rsid w:val="15F9528F"/>
    <w:rsid w:val="16752080"/>
    <w:rsid w:val="1678039A"/>
    <w:rsid w:val="168F70D3"/>
    <w:rsid w:val="16ED7E13"/>
    <w:rsid w:val="170C5478"/>
    <w:rsid w:val="171C020F"/>
    <w:rsid w:val="178202C9"/>
    <w:rsid w:val="18466A9B"/>
    <w:rsid w:val="186053E8"/>
    <w:rsid w:val="186F3D2C"/>
    <w:rsid w:val="195F6215"/>
    <w:rsid w:val="19651414"/>
    <w:rsid w:val="196B2606"/>
    <w:rsid w:val="197A46A5"/>
    <w:rsid w:val="197B13E8"/>
    <w:rsid w:val="19982F2E"/>
    <w:rsid w:val="199D3CED"/>
    <w:rsid w:val="19CA273D"/>
    <w:rsid w:val="1ADB5CE4"/>
    <w:rsid w:val="1ADF03A3"/>
    <w:rsid w:val="1B162D70"/>
    <w:rsid w:val="1B7A4C29"/>
    <w:rsid w:val="1B9273DB"/>
    <w:rsid w:val="1BAE647A"/>
    <w:rsid w:val="1C232AE0"/>
    <w:rsid w:val="1C246025"/>
    <w:rsid w:val="1C8862C8"/>
    <w:rsid w:val="1CCE319B"/>
    <w:rsid w:val="1CDC2785"/>
    <w:rsid w:val="1D3B43FF"/>
    <w:rsid w:val="1D4F7E11"/>
    <w:rsid w:val="1D947284"/>
    <w:rsid w:val="1DB34611"/>
    <w:rsid w:val="1DCF0BE9"/>
    <w:rsid w:val="1DF676AA"/>
    <w:rsid w:val="1DFD7FF9"/>
    <w:rsid w:val="1DFE3D2C"/>
    <w:rsid w:val="1E041BF6"/>
    <w:rsid w:val="1E24676D"/>
    <w:rsid w:val="1E287013"/>
    <w:rsid w:val="1E407A0C"/>
    <w:rsid w:val="1E4E700A"/>
    <w:rsid w:val="1EB541F0"/>
    <w:rsid w:val="1EEE370A"/>
    <w:rsid w:val="1F026DAE"/>
    <w:rsid w:val="1F5A6787"/>
    <w:rsid w:val="1F683C73"/>
    <w:rsid w:val="1F7A5E27"/>
    <w:rsid w:val="1FA4592E"/>
    <w:rsid w:val="1FBD5DE8"/>
    <w:rsid w:val="1FC05910"/>
    <w:rsid w:val="200A5BE1"/>
    <w:rsid w:val="200E31D5"/>
    <w:rsid w:val="20341090"/>
    <w:rsid w:val="206C2785"/>
    <w:rsid w:val="20AD5F39"/>
    <w:rsid w:val="20B27A34"/>
    <w:rsid w:val="20E33181"/>
    <w:rsid w:val="2105487A"/>
    <w:rsid w:val="21644598"/>
    <w:rsid w:val="21BA200C"/>
    <w:rsid w:val="21E24EAB"/>
    <w:rsid w:val="21FC3B4B"/>
    <w:rsid w:val="22153B4E"/>
    <w:rsid w:val="222E4177"/>
    <w:rsid w:val="2254713C"/>
    <w:rsid w:val="22601645"/>
    <w:rsid w:val="229F6519"/>
    <w:rsid w:val="22C02B4E"/>
    <w:rsid w:val="22E46845"/>
    <w:rsid w:val="22FC12A8"/>
    <w:rsid w:val="23062764"/>
    <w:rsid w:val="23A42ABA"/>
    <w:rsid w:val="241534A7"/>
    <w:rsid w:val="24443449"/>
    <w:rsid w:val="2469458E"/>
    <w:rsid w:val="253C7E5D"/>
    <w:rsid w:val="256B1E5E"/>
    <w:rsid w:val="2679522B"/>
    <w:rsid w:val="26EB2C8A"/>
    <w:rsid w:val="27510987"/>
    <w:rsid w:val="279C78EA"/>
    <w:rsid w:val="28151073"/>
    <w:rsid w:val="284212F2"/>
    <w:rsid w:val="28A07901"/>
    <w:rsid w:val="28DF4347"/>
    <w:rsid w:val="28E05E11"/>
    <w:rsid w:val="28E309D7"/>
    <w:rsid w:val="28F95B87"/>
    <w:rsid w:val="2900651C"/>
    <w:rsid w:val="29181460"/>
    <w:rsid w:val="2956167A"/>
    <w:rsid w:val="29577C11"/>
    <w:rsid w:val="299145D8"/>
    <w:rsid w:val="29A240AD"/>
    <w:rsid w:val="2A072E6D"/>
    <w:rsid w:val="2A352E68"/>
    <w:rsid w:val="2A95301D"/>
    <w:rsid w:val="2AB069EA"/>
    <w:rsid w:val="2AD23946"/>
    <w:rsid w:val="2B6D3DBB"/>
    <w:rsid w:val="2C092A93"/>
    <w:rsid w:val="2C296497"/>
    <w:rsid w:val="2C9329D8"/>
    <w:rsid w:val="2D46009E"/>
    <w:rsid w:val="2D6731D5"/>
    <w:rsid w:val="2D7A0495"/>
    <w:rsid w:val="2DB53D1A"/>
    <w:rsid w:val="2DD81171"/>
    <w:rsid w:val="2DE0542E"/>
    <w:rsid w:val="2E6517C1"/>
    <w:rsid w:val="2E713FF0"/>
    <w:rsid w:val="2E7F4EC1"/>
    <w:rsid w:val="2EA04261"/>
    <w:rsid w:val="2EB4754A"/>
    <w:rsid w:val="2EC55E8F"/>
    <w:rsid w:val="2F623CD7"/>
    <w:rsid w:val="2F9C208C"/>
    <w:rsid w:val="2F9F0D60"/>
    <w:rsid w:val="2FF33761"/>
    <w:rsid w:val="30233C0A"/>
    <w:rsid w:val="30372312"/>
    <w:rsid w:val="304E6CFE"/>
    <w:rsid w:val="307D467C"/>
    <w:rsid w:val="30A3540C"/>
    <w:rsid w:val="30DC4BD6"/>
    <w:rsid w:val="30DF1FC9"/>
    <w:rsid w:val="3142020A"/>
    <w:rsid w:val="3147401F"/>
    <w:rsid w:val="316E46A1"/>
    <w:rsid w:val="31AD7D57"/>
    <w:rsid w:val="321861CB"/>
    <w:rsid w:val="323131A1"/>
    <w:rsid w:val="32756594"/>
    <w:rsid w:val="32BE2B26"/>
    <w:rsid w:val="33054E6E"/>
    <w:rsid w:val="334C703F"/>
    <w:rsid w:val="33A74345"/>
    <w:rsid w:val="34157554"/>
    <w:rsid w:val="342A39F3"/>
    <w:rsid w:val="34703684"/>
    <w:rsid w:val="34CA51D8"/>
    <w:rsid w:val="34DC3476"/>
    <w:rsid w:val="35052E5A"/>
    <w:rsid w:val="350937A0"/>
    <w:rsid w:val="351051BC"/>
    <w:rsid w:val="351B60C1"/>
    <w:rsid w:val="35203CB6"/>
    <w:rsid w:val="353D445A"/>
    <w:rsid w:val="354D2AAA"/>
    <w:rsid w:val="35A85B74"/>
    <w:rsid w:val="35AC1389"/>
    <w:rsid w:val="35C67833"/>
    <w:rsid w:val="35D78950"/>
    <w:rsid w:val="35EB06D6"/>
    <w:rsid w:val="360C27FC"/>
    <w:rsid w:val="363B4CE0"/>
    <w:rsid w:val="37731700"/>
    <w:rsid w:val="379436EA"/>
    <w:rsid w:val="37984D6F"/>
    <w:rsid w:val="37FC0618"/>
    <w:rsid w:val="381814C7"/>
    <w:rsid w:val="38452439"/>
    <w:rsid w:val="392D24E1"/>
    <w:rsid w:val="395C2867"/>
    <w:rsid w:val="39741792"/>
    <w:rsid w:val="39766AD7"/>
    <w:rsid w:val="39A32391"/>
    <w:rsid w:val="39BB4796"/>
    <w:rsid w:val="39F15B40"/>
    <w:rsid w:val="3A5B1E6D"/>
    <w:rsid w:val="3A8268AE"/>
    <w:rsid w:val="3A91443A"/>
    <w:rsid w:val="3B213E5A"/>
    <w:rsid w:val="3B2F70A5"/>
    <w:rsid w:val="3B6E57B9"/>
    <w:rsid w:val="3B741F0B"/>
    <w:rsid w:val="3BD666CE"/>
    <w:rsid w:val="3BFC132F"/>
    <w:rsid w:val="3C070EB8"/>
    <w:rsid w:val="3C5E18FC"/>
    <w:rsid w:val="3C8F526B"/>
    <w:rsid w:val="3C934F69"/>
    <w:rsid w:val="3CB44305"/>
    <w:rsid w:val="3D2C6B37"/>
    <w:rsid w:val="3D3A2D06"/>
    <w:rsid w:val="3D72668D"/>
    <w:rsid w:val="3DEB10E3"/>
    <w:rsid w:val="3E95018E"/>
    <w:rsid w:val="3ED8126F"/>
    <w:rsid w:val="3F091E5F"/>
    <w:rsid w:val="3F0963DB"/>
    <w:rsid w:val="3F34194D"/>
    <w:rsid w:val="3F655CF0"/>
    <w:rsid w:val="3FBF3068"/>
    <w:rsid w:val="3FCD091D"/>
    <w:rsid w:val="3FEB25EC"/>
    <w:rsid w:val="401550FC"/>
    <w:rsid w:val="402C4147"/>
    <w:rsid w:val="402E64F6"/>
    <w:rsid w:val="40B121C5"/>
    <w:rsid w:val="40B536F2"/>
    <w:rsid w:val="40F80976"/>
    <w:rsid w:val="413420E6"/>
    <w:rsid w:val="414204A1"/>
    <w:rsid w:val="42C72961"/>
    <w:rsid w:val="42DB482E"/>
    <w:rsid w:val="430A6648"/>
    <w:rsid w:val="433D1A9C"/>
    <w:rsid w:val="437C54AC"/>
    <w:rsid w:val="43871508"/>
    <w:rsid w:val="43A17D02"/>
    <w:rsid w:val="43AF3D36"/>
    <w:rsid w:val="43D97CE3"/>
    <w:rsid w:val="44A76F03"/>
    <w:rsid w:val="45064D15"/>
    <w:rsid w:val="45DF4F99"/>
    <w:rsid w:val="45ED130D"/>
    <w:rsid w:val="466539EA"/>
    <w:rsid w:val="46724718"/>
    <w:rsid w:val="46961019"/>
    <w:rsid w:val="46B0375A"/>
    <w:rsid w:val="46B04ACD"/>
    <w:rsid w:val="46CD3559"/>
    <w:rsid w:val="46D40E3B"/>
    <w:rsid w:val="47302B2F"/>
    <w:rsid w:val="47340F55"/>
    <w:rsid w:val="47385B1F"/>
    <w:rsid w:val="47D75B03"/>
    <w:rsid w:val="47DF60FA"/>
    <w:rsid w:val="480162B4"/>
    <w:rsid w:val="48631F88"/>
    <w:rsid w:val="48B35EFC"/>
    <w:rsid w:val="48CD08D4"/>
    <w:rsid w:val="48E90D59"/>
    <w:rsid w:val="48FD0F37"/>
    <w:rsid w:val="49774BE0"/>
    <w:rsid w:val="49CC653A"/>
    <w:rsid w:val="49EE5020"/>
    <w:rsid w:val="49F0073C"/>
    <w:rsid w:val="4A3755E6"/>
    <w:rsid w:val="4A51027B"/>
    <w:rsid w:val="4B24683E"/>
    <w:rsid w:val="4B2468A5"/>
    <w:rsid w:val="4B336958"/>
    <w:rsid w:val="4C3834EC"/>
    <w:rsid w:val="4C7D6450"/>
    <w:rsid w:val="4CA34769"/>
    <w:rsid w:val="4D244E44"/>
    <w:rsid w:val="4D766DC3"/>
    <w:rsid w:val="4DA96DAF"/>
    <w:rsid w:val="4DBB11B7"/>
    <w:rsid w:val="4E2456C4"/>
    <w:rsid w:val="4E7D63B1"/>
    <w:rsid w:val="4E8526C9"/>
    <w:rsid w:val="4E9534B9"/>
    <w:rsid w:val="4EEF02A2"/>
    <w:rsid w:val="4EF27E9F"/>
    <w:rsid w:val="4F4F14EB"/>
    <w:rsid w:val="4F9C7661"/>
    <w:rsid w:val="4FF326D4"/>
    <w:rsid w:val="50196AE4"/>
    <w:rsid w:val="504F2A76"/>
    <w:rsid w:val="505136A6"/>
    <w:rsid w:val="505F5F04"/>
    <w:rsid w:val="509478BB"/>
    <w:rsid w:val="50956B3A"/>
    <w:rsid w:val="50EA7D5B"/>
    <w:rsid w:val="51196672"/>
    <w:rsid w:val="511E3186"/>
    <w:rsid w:val="512C01CE"/>
    <w:rsid w:val="512E0800"/>
    <w:rsid w:val="51404505"/>
    <w:rsid w:val="51782EBE"/>
    <w:rsid w:val="529B2F69"/>
    <w:rsid w:val="52A14A4F"/>
    <w:rsid w:val="52CB66F2"/>
    <w:rsid w:val="531628F9"/>
    <w:rsid w:val="534F19B5"/>
    <w:rsid w:val="53686CD6"/>
    <w:rsid w:val="53804341"/>
    <w:rsid w:val="53DF4B41"/>
    <w:rsid w:val="53E92BA4"/>
    <w:rsid w:val="547E14DD"/>
    <w:rsid w:val="54CB5BE6"/>
    <w:rsid w:val="54D811B0"/>
    <w:rsid w:val="54EC2121"/>
    <w:rsid w:val="55937540"/>
    <w:rsid w:val="55AE32FC"/>
    <w:rsid w:val="55DDABBA"/>
    <w:rsid w:val="55DE16F4"/>
    <w:rsid w:val="55F8243E"/>
    <w:rsid w:val="56165648"/>
    <w:rsid w:val="569300A5"/>
    <w:rsid w:val="56C85BE1"/>
    <w:rsid w:val="56F34035"/>
    <w:rsid w:val="57361514"/>
    <w:rsid w:val="57681915"/>
    <w:rsid w:val="57964504"/>
    <w:rsid w:val="57DE7626"/>
    <w:rsid w:val="5815106A"/>
    <w:rsid w:val="583B552E"/>
    <w:rsid w:val="583E2F16"/>
    <w:rsid w:val="585F6F36"/>
    <w:rsid w:val="58D414AC"/>
    <w:rsid w:val="58F10117"/>
    <w:rsid w:val="593E506E"/>
    <w:rsid w:val="5A0945CC"/>
    <w:rsid w:val="5A0A679E"/>
    <w:rsid w:val="5A0C6BB1"/>
    <w:rsid w:val="5A0F330F"/>
    <w:rsid w:val="5A581744"/>
    <w:rsid w:val="5A5A35B5"/>
    <w:rsid w:val="5A5F6527"/>
    <w:rsid w:val="5A837D78"/>
    <w:rsid w:val="5A9B793E"/>
    <w:rsid w:val="5ACD6955"/>
    <w:rsid w:val="5AF07161"/>
    <w:rsid w:val="5AF60EBB"/>
    <w:rsid w:val="5B322AC9"/>
    <w:rsid w:val="5B550977"/>
    <w:rsid w:val="5B663BD2"/>
    <w:rsid w:val="5B812236"/>
    <w:rsid w:val="5BAA0BB1"/>
    <w:rsid w:val="5BEA5074"/>
    <w:rsid w:val="5C0D2110"/>
    <w:rsid w:val="5C37702C"/>
    <w:rsid w:val="5C4C42D8"/>
    <w:rsid w:val="5C5E6531"/>
    <w:rsid w:val="5C734C57"/>
    <w:rsid w:val="5D1B25D1"/>
    <w:rsid w:val="5D3C36F9"/>
    <w:rsid w:val="5D5F52E7"/>
    <w:rsid w:val="5F0B233D"/>
    <w:rsid w:val="5F172AB5"/>
    <w:rsid w:val="5F366FF3"/>
    <w:rsid w:val="5F67277F"/>
    <w:rsid w:val="5FDD602F"/>
    <w:rsid w:val="5FFFE6FE"/>
    <w:rsid w:val="60191804"/>
    <w:rsid w:val="601B5118"/>
    <w:rsid w:val="603A2ABF"/>
    <w:rsid w:val="60477ED6"/>
    <w:rsid w:val="605A34D9"/>
    <w:rsid w:val="60717E4B"/>
    <w:rsid w:val="607C52ED"/>
    <w:rsid w:val="60AE576C"/>
    <w:rsid w:val="60CD0794"/>
    <w:rsid w:val="60EA3009"/>
    <w:rsid w:val="610E52A4"/>
    <w:rsid w:val="614771B2"/>
    <w:rsid w:val="61EB027D"/>
    <w:rsid w:val="61FE49AD"/>
    <w:rsid w:val="621269F4"/>
    <w:rsid w:val="62353ED7"/>
    <w:rsid w:val="62905168"/>
    <w:rsid w:val="62E71BBB"/>
    <w:rsid w:val="62EB60A1"/>
    <w:rsid w:val="62FC074F"/>
    <w:rsid w:val="635459CF"/>
    <w:rsid w:val="63B17CB6"/>
    <w:rsid w:val="63D5569D"/>
    <w:rsid w:val="642B776A"/>
    <w:rsid w:val="64A61339"/>
    <w:rsid w:val="64AC2F64"/>
    <w:rsid w:val="64BB3775"/>
    <w:rsid w:val="652505C7"/>
    <w:rsid w:val="655557BB"/>
    <w:rsid w:val="659768E8"/>
    <w:rsid w:val="65B228BF"/>
    <w:rsid w:val="65D34148"/>
    <w:rsid w:val="65D50280"/>
    <w:rsid w:val="65F01E82"/>
    <w:rsid w:val="6645237A"/>
    <w:rsid w:val="66893AB2"/>
    <w:rsid w:val="66F17846"/>
    <w:rsid w:val="67001FD1"/>
    <w:rsid w:val="6790575A"/>
    <w:rsid w:val="67950E4E"/>
    <w:rsid w:val="67B10006"/>
    <w:rsid w:val="67CD2D59"/>
    <w:rsid w:val="67D93F79"/>
    <w:rsid w:val="67E7796D"/>
    <w:rsid w:val="67F54594"/>
    <w:rsid w:val="68D518BE"/>
    <w:rsid w:val="692D768A"/>
    <w:rsid w:val="69442805"/>
    <w:rsid w:val="697875CE"/>
    <w:rsid w:val="69B8294C"/>
    <w:rsid w:val="69F73B26"/>
    <w:rsid w:val="6A171E17"/>
    <w:rsid w:val="6B83034F"/>
    <w:rsid w:val="6C9B4CCC"/>
    <w:rsid w:val="6CA534FF"/>
    <w:rsid w:val="6CEF2DC8"/>
    <w:rsid w:val="6D1A6E88"/>
    <w:rsid w:val="6D2B237C"/>
    <w:rsid w:val="6D6B7DDB"/>
    <w:rsid w:val="6D7A1B4D"/>
    <w:rsid w:val="6DB923FF"/>
    <w:rsid w:val="6EB86EA2"/>
    <w:rsid w:val="6F0B78A2"/>
    <w:rsid w:val="6F1334C4"/>
    <w:rsid w:val="6F1336C1"/>
    <w:rsid w:val="6F3E72FB"/>
    <w:rsid w:val="6F3F15D8"/>
    <w:rsid w:val="6F881FEB"/>
    <w:rsid w:val="6F8C070F"/>
    <w:rsid w:val="6FE4064D"/>
    <w:rsid w:val="6FEF88FB"/>
    <w:rsid w:val="70197785"/>
    <w:rsid w:val="709C7941"/>
    <w:rsid w:val="70A83C31"/>
    <w:rsid w:val="710F37E5"/>
    <w:rsid w:val="71263EE7"/>
    <w:rsid w:val="713A069E"/>
    <w:rsid w:val="714F77B8"/>
    <w:rsid w:val="715B6F50"/>
    <w:rsid w:val="71656368"/>
    <w:rsid w:val="716C36A6"/>
    <w:rsid w:val="71741ED7"/>
    <w:rsid w:val="71C43969"/>
    <w:rsid w:val="7245134B"/>
    <w:rsid w:val="724A0587"/>
    <w:rsid w:val="72851934"/>
    <w:rsid w:val="72F4205F"/>
    <w:rsid w:val="73096A16"/>
    <w:rsid w:val="73274623"/>
    <w:rsid w:val="73FA2F75"/>
    <w:rsid w:val="74026541"/>
    <w:rsid w:val="742475BB"/>
    <w:rsid w:val="74475B90"/>
    <w:rsid w:val="74524688"/>
    <w:rsid w:val="749F1E28"/>
    <w:rsid w:val="74ED6881"/>
    <w:rsid w:val="75E17095"/>
    <w:rsid w:val="76203A09"/>
    <w:rsid w:val="76206BFA"/>
    <w:rsid w:val="763F327A"/>
    <w:rsid w:val="76A54E7D"/>
    <w:rsid w:val="776F081F"/>
    <w:rsid w:val="77FEB672"/>
    <w:rsid w:val="78002D70"/>
    <w:rsid w:val="78344804"/>
    <w:rsid w:val="7857588C"/>
    <w:rsid w:val="78747920"/>
    <w:rsid w:val="7887256E"/>
    <w:rsid w:val="78900E9E"/>
    <w:rsid w:val="78B46E4F"/>
    <w:rsid w:val="78C322D8"/>
    <w:rsid w:val="78D452CE"/>
    <w:rsid w:val="7912238A"/>
    <w:rsid w:val="791A1817"/>
    <w:rsid w:val="79771A73"/>
    <w:rsid w:val="79890C09"/>
    <w:rsid w:val="79901419"/>
    <w:rsid w:val="79EF1C1F"/>
    <w:rsid w:val="7A32236A"/>
    <w:rsid w:val="7A5C4C55"/>
    <w:rsid w:val="7A624E80"/>
    <w:rsid w:val="7AC73922"/>
    <w:rsid w:val="7AD07227"/>
    <w:rsid w:val="7B4E236A"/>
    <w:rsid w:val="7B923387"/>
    <w:rsid w:val="7BB661E2"/>
    <w:rsid w:val="7C8627F9"/>
    <w:rsid w:val="7C98620C"/>
    <w:rsid w:val="7CBB5B67"/>
    <w:rsid w:val="7CCB0A62"/>
    <w:rsid w:val="7CF36C53"/>
    <w:rsid w:val="7CFB2AA5"/>
    <w:rsid w:val="7D760599"/>
    <w:rsid w:val="7D787ECC"/>
    <w:rsid w:val="7DBB7CB8"/>
    <w:rsid w:val="7DE9479C"/>
    <w:rsid w:val="7DFF22E4"/>
    <w:rsid w:val="7E1B5F99"/>
    <w:rsid w:val="7E1C324B"/>
    <w:rsid w:val="7E1E5E0F"/>
    <w:rsid w:val="7E4726DC"/>
    <w:rsid w:val="7E524B0D"/>
    <w:rsid w:val="7E533CED"/>
    <w:rsid w:val="7E5F8A02"/>
    <w:rsid w:val="7EE92500"/>
    <w:rsid w:val="7EEB0D7C"/>
    <w:rsid w:val="7EED46AE"/>
    <w:rsid w:val="7EF47120"/>
    <w:rsid w:val="7EFD1D65"/>
    <w:rsid w:val="7F21785D"/>
    <w:rsid w:val="7F277AC2"/>
    <w:rsid w:val="7F734EF6"/>
    <w:rsid w:val="7F796C36"/>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16BCE-A7C8-42EA-9F43-17F8196E9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6">
    <w:name w:val="heading 6"/>
    <w:basedOn w:val="a"/>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ody Text Indent"/>
    <w:basedOn w:val="a"/>
    <w:link w:val="Char3"/>
    <w:uiPriority w:val="99"/>
    <w:unhideWhenUsed/>
    <w:qFormat/>
    <w:pPr>
      <w:spacing w:after="120"/>
      <w:ind w:leftChars="200" w:left="420"/>
    </w:pPr>
  </w:style>
  <w:style w:type="paragraph" w:styleId="20">
    <w:name w:val="List 2"/>
    <w:basedOn w:val="a9"/>
    <w:qFormat/>
    <w:pPr>
      <w:ind w:left="851"/>
    </w:pPr>
  </w:style>
  <w:style w:type="paragraph" w:styleId="a9">
    <w:name w:val="List"/>
    <w:basedOn w:val="a"/>
    <w:uiPriority w:val="99"/>
    <w:unhideWhenUsed/>
    <w:qFormat/>
    <w:pPr>
      <w:ind w:left="200" w:hangingChars="200" w:hanging="200"/>
      <w:contextualSpacing/>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basedOn w:val="a0"/>
    <w:uiPriority w:val="99"/>
    <w:unhideWhenUsed/>
    <w:qFormat/>
    <w:rPr>
      <w:color w:val="0000FF"/>
      <w:u w:val="single"/>
    </w:rPr>
  </w:style>
  <w:style w:type="character" w:styleId="af7">
    <w:name w:val="annotation reference"/>
    <w:unhideWhenUsed/>
    <w:qFormat/>
    <w:rPr>
      <w:sz w:val="16"/>
      <w:szCs w:val="16"/>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6"/>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8"/>
    <w:uiPriority w:val="34"/>
    <w:qFormat/>
    <w:locked/>
    <w:rPr>
      <w:rFonts w:ascii="Times New Roman" w:hAnsi="Times New Roman"/>
      <w:kern w:val="2"/>
      <w:sz w:val="21"/>
      <w:szCs w:val="24"/>
    </w:rPr>
  </w:style>
  <w:style w:type="paragraph" w:styleId="af8">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5"/>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8"/>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9"/>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9">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7"/>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styleId="afa">
    <w:name w:val="No Spacing"/>
    <w:basedOn w:val="a"/>
    <w:qFormat/>
    <w:pPr>
      <w:suppressAutoHyphens/>
      <w:spacing w:after="0" w:line="240" w:lineRule="auto"/>
    </w:pPr>
    <w:rPr>
      <w:rFonts w:ascii="Calibri" w:eastAsia="Calibri" w:hAnsi="Calibri"/>
      <w:lang w:val="en-GB"/>
    </w:rPr>
  </w:style>
  <w:style w:type="paragraph" w:customStyle="1" w:styleId="B2">
    <w:name w:val="B2"/>
    <w:basedOn w:val="20"/>
    <w:qFormat/>
  </w:style>
  <w:style w:type="paragraph" w:customStyle="1" w:styleId="Comments">
    <w:name w:val="Comments"/>
    <w:basedOn w:val="a"/>
    <w:qFormat/>
    <w:rPr>
      <w:i/>
      <w:sz w:val="18"/>
    </w:rPr>
  </w:style>
  <w:style w:type="paragraph" w:customStyle="1" w:styleId="FP">
    <w:name w:val="FP"/>
    <w:basedOn w:val="a"/>
    <w:qFormat/>
    <w:pPr>
      <w:spacing w:after="0"/>
    </w:pPr>
  </w:style>
  <w:style w:type="paragraph" w:customStyle="1" w:styleId="FirstChange">
    <w:name w:val="First Change"/>
    <w:basedOn w:val="a"/>
    <w:qFormat/>
    <w:pPr>
      <w:jc w:val="center"/>
    </w:pPr>
    <w:rPr>
      <w:color w:val="FF0000"/>
    </w:rPr>
  </w:style>
  <w:style w:type="paragraph" w:customStyle="1" w:styleId="NotDone">
    <w:name w:val="Not Done"/>
    <w:basedOn w:val="a"/>
    <w:rsid w:val="003C77FA"/>
    <w:pPr>
      <w:keepNext/>
      <w:keepLines/>
      <w:widowControl w:val="0"/>
      <w:numPr>
        <w:numId w:val="9"/>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line="240" w:lineRule="auto"/>
      <w:jc w:val="both"/>
    </w:pPr>
    <w:rPr>
      <w:rFonts w:ascii="Arial" w:eastAsiaTheme="minorEastAsia" w:hAnsi="Arial"/>
      <w:b/>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2920</Words>
  <Characters>16649</Characters>
  <Application>Microsoft Office Word</Application>
  <DocSecurity>0</DocSecurity>
  <Lines>138</Lines>
  <Paragraphs>39</Paragraphs>
  <ScaleCrop>false</ScaleCrop>
  <Company>ZTE</Company>
  <LinksUpToDate>false</LinksUpToDate>
  <CharactersWithSpaces>19530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ZTE-Ting</cp:lastModifiedBy>
  <cp:revision>5</cp:revision>
  <dcterms:created xsi:type="dcterms:W3CDTF">2022-04-25T16:13:00Z</dcterms:created>
  <dcterms:modified xsi:type="dcterms:W3CDTF">2022-04-25T21:47:00Z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